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5B6883" w14:textId="77777777" w:rsidR="00C91A99" w:rsidRPr="00540507" w:rsidRDefault="00C91A99" w:rsidP="00411FE6">
      <w:pPr>
        <w:spacing w:line="240" w:lineRule="auto"/>
        <w:ind w:firstLine="397"/>
        <w:jc w:val="center"/>
        <w:rPr>
          <w:rFonts w:ascii="mylotus" w:eastAsiaTheme="minorEastAsia" w:hAnsi="mylotus" w:cs="mylotus"/>
          <w:b/>
          <w:bCs/>
          <w:color w:val="000000"/>
          <w:sz w:val="30"/>
          <w:szCs w:val="30"/>
          <w:rtl/>
          <w:lang w:val="en-US"/>
        </w:rPr>
      </w:pPr>
      <w:r w:rsidRPr="00540507">
        <w:rPr>
          <w:rFonts w:ascii="mylotus" w:eastAsiaTheme="minorEastAsia" w:hAnsi="mylotus" w:cs="mylotus" w:hint="cs"/>
          <w:b/>
          <w:bCs/>
          <w:color w:val="000000"/>
          <w:sz w:val="30"/>
          <w:szCs w:val="30"/>
          <w:rtl/>
          <w:lang w:val="en-US"/>
        </w:rPr>
        <w:t>بسم الله الرحمن الرحيم</w:t>
      </w:r>
    </w:p>
    <w:p w14:paraId="09B995A9" w14:textId="79BCA409" w:rsidR="00AA1737" w:rsidRPr="00540507" w:rsidRDefault="00C91A99" w:rsidP="00411FE6">
      <w:pPr>
        <w:spacing w:line="240" w:lineRule="auto"/>
        <w:ind w:firstLine="397"/>
        <w:jc w:val="center"/>
        <w:rPr>
          <w:rFonts w:ascii="mylotus" w:eastAsiaTheme="minorEastAsia" w:hAnsi="mylotus" w:cs="mylotus"/>
          <w:b/>
          <w:bCs/>
          <w:color w:val="000000"/>
          <w:sz w:val="30"/>
          <w:szCs w:val="30"/>
          <w:rtl/>
          <w:lang w:val="en-US"/>
        </w:rPr>
      </w:pPr>
      <w:r w:rsidRPr="00540507">
        <w:rPr>
          <w:rFonts w:ascii="mylotus" w:eastAsiaTheme="minorEastAsia" w:hAnsi="mylotus" w:cs="mylotus" w:hint="cs"/>
          <w:b/>
          <w:bCs/>
          <w:color w:val="000000"/>
          <w:sz w:val="30"/>
          <w:szCs w:val="30"/>
          <w:rtl/>
          <w:lang w:val="en-US"/>
        </w:rPr>
        <w:t>والحمد لله رب العالمين وصلى الله على محمد وعلى آله الطيبين الطاهرين واللعن الدائم على أعدائهم أجمعين إلى قيام يوم الدين.</w:t>
      </w:r>
    </w:p>
    <w:p w14:paraId="70528CF5" w14:textId="77777777" w:rsidR="00BC39A2" w:rsidRDefault="00BC39A2" w:rsidP="00831DAD">
      <w:pPr>
        <w:pStyle w:val="a0"/>
        <w:bidi/>
        <w:spacing w:line="216" w:lineRule="auto"/>
        <w:rPr>
          <w:rFonts w:ascii="mylotus" w:hAnsi="mylotus"/>
          <w:b/>
          <w:bCs/>
          <w:sz w:val="32"/>
          <w:rtl/>
        </w:rPr>
      </w:pPr>
    </w:p>
    <w:p w14:paraId="153195FD" w14:textId="17208271" w:rsidR="00704535" w:rsidRPr="00AF1AAF" w:rsidRDefault="00245816" w:rsidP="005446DC">
      <w:pPr>
        <w:pStyle w:val="a0"/>
        <w:bidi/>
        <w:spacing w:line="216" w:lineRule="auto"/>
        <w:rPr>
          <w:rFonts w:ascii="mylotus" w:hAnsi="mylotus"/>
          <w:b/>
          <w:bCs/>
          <w:sz w:val="32"/>
          <w:rtl/>
        </w:rPr>
      </w:pPr>
      <w:r w:rsidRPr="00245816">
        <w:rPr>
          <w:rFonts w:ascii="mylotus" w:hAnsi="mylotus"/>
          <w:b/>
          <w:bCs/>
          <w:sz w:val="32"/>
          <w:rtl/>
        </w:rPr>
        <w:t>الحديث الثالث</w:t>
      </w:r>
      <w:r>
        <w:rPr>
          <w:rFonts w:ascii="mylotus" w:hAnsi="mylotus" w:hint="cs"/>
          <w:sz w:val="32"/>
          <w:rtl/>
        </w:rPr>
        <w:t>:</w:t>
      </w:r>
      <w:r w:rsidRPr="00245816">
        <w:rPr>
          <w:rFonts w:ascii="mylotus" w:hAnsi="mylotus"/>
          <w:sz w:val="32"/>
          <w:rtl/>
        </w:rPr>
        <w:t xml:space="preserve"> من باب إبطال الرؤية </w:t>
      </w:r>
      <w:r w:rsidR="000A5CE3">
        <w:rPr>
          <w:rFonts w:ascii="mylotus" w:hAnsi="mylotus" w:hint="cs"/>
          <w:sz w:val="32"/>
          <w:rtl/>
        </w:rPr>
        <w:t>(</w:t>
      </w:r>
      <w:r w:rsidR="00704535" w:rsidRPr="00AF1AAF">
        <w:rPr>
          <w:rFonts w:ascii="mylotus" w:hAnsi="mylotus"/>
          <w:b/>
          <w:bCs/>
          <w:sz w:val="32"/>
          <w:rtl/>
        </w:rPr>
        <w:t>أَحْمَدُ بْنُ إِدْرِيسَ، عَنْ أَحْمَدَ بْنِ مُحَمَّدِ بْنِ عِيسى ، عَنْ عَلِيِّ بْنِ سَيْفٍ ، عَنْ مُحَمَّدِ بْنِ عُبَيْدٍ ، قَالَ :</w:t>
      </w:r>
      <w:r w:rsidR="003F099D">
        <w:rPr>
          <w:rFonts w:ascii="mylotus" w:hAnsi="mylotus" w:hint="cs"/>
          <w:b/>
          <w:bCs/>
          <w:sz w:val="32"/>
          <w:rtl/>
        </w:rPr>
        <w:t xml:space="preserve"> </w:t>
      </w:r>
      <w:r w:rsidR="00704535" w:rsidRPr="00AF1AAF">
        <w:rPr>
          <w:rFonts w:ascii="mylotus" w:hAnsi="mylotus"/>
          <w:b/>
          <w:bCs/>
          <w:sz w:val="32"/>
          <w:rtl/>
        </w:rPr>
        <w:t>كَتَبْتُ إِلى أَبِي الْحَسَنِ الرِّضَا عَلَيْهِ السَّلَامُ أَسْأَلُهُ عَنِ الرُّؤْيَةِ وَمَا تَرْوِيهِ الْعَامَّةُ وَالْخَاصَّةُ ، وَسَأَلْتُهُ أَنْ يَشْرَحَ لِي ذلِكَ</w:t>
      </w:r>
      <w:r w:rsidR="003F099D">
        <w:rPr>
          <w:rFonts w:ascii="mylotus" w:hAnsi="mylotus" w:hint="cs"/>
          <w:b/>
          <w:bCs/>
          <w:sz w:val="32"/>
          <w:rtl/>
        </w:rPr>
        <w:t>،</w:t>
      </w:r>
      <w:r w:rsidR="00704535" w:rsidRPr="00AF1AAF">
        <w:rPr>
          <w:rFonts w:ascii="mylotus" w:hAnsi="mylotus"/>
          <w:b/>
          <w:bCs/>
          <w:sz w:val="32"/>
          <w:rtl/>
        </w:rPr>
        <w:t xml:space="preserve"> فَكَتَبَ بِخَطِّهِ : « اتَّفَقَ الْجَمِيعُ - لَاتَمَانُعَ بَيْنَهُمْ - أَنَّ الْمَعْرِفَةَ مِنْ جِهَةِ الرُّؤْيَةِ ضَرُورَةٌ ، فَإِذَا جَازَ أَنْ يُرَى اللَّهُ بِالْعَيْنِ ، وَقَعَتِ الْمَعْرِفَةُ ضَرُورَةً ، ثُمَّ لَمْ تَخْلُ تِلْكَ الْمَعْرِفَةُ مِنْ أَنْ تَكُونَ إِيمَاناً ، أَوْ لَيْسَتْ بِإِيمَانٍ ، فَإِنْ كَانَتْ تِلْكَ الْمَعْرِفَةُ مِنْ جِهَةِ الرُّؤْيَةِ إِيمَاناً ، فَالْمَعْرِفَةُ الَّتِي فِي دَارِ الدُّنْيَا مِنْ جِهَةِ الِاكْتِسَابِ لَيْسَتْ بِإِيمَانٍ ؛ لِأَنَّهَا ضِدُّهُ، فَلَا يَكُونُ فِي الدُّنْيَا مُؤْمِنٌ</w:t>
      </w:r>
      <w:r w:rsidR="003F099D">
        <w:rPr>
          <w:rFonts w:ascii="mylotus" w:hAnsi="mylotus" w:hint="cs"/>
          <w:b/>
          <w:bCs/>
          <w:sz w:val="32"/>
          <w:rtl/>
        </w:rPr>
        <w:t>،</w:t>
      </w:r>
      <w:r w:rsidR="00704535" w:rsidRPr="00AF1AAF">
        <w:rPr>
          <w:rFonts w:ascii="mylotus" w:hAnsi="mylotus"/>
          <w:b/>
          <w:bCs/>
          <w:sz w:val="32"/>
          <w:rtl/>
        </w:rPr>
        <w:t xml:space="preserve"> لِأَنَّهُمْ لَمْ يَرَوُا اللَّهَ عَزَّ ذِكْرُهُ، وَإِنْ لَمْ تَكُنْ تِلْكَ الْمَعْرِفَةُ الَّتِي مِنْ جِهَةِ الرُّؤْيَةِ</w:t>
      </w:r>
      <w:r w:rsidR="00B131E1">
        <w:rPr>
          <w:rFonts w:ascii="mylotus" w:hAnsi="mylotus" w:hint="cs"/>
          <w:b/>
          <w:bCs/>
          <w:sz w:val="32"/>
          <w:rtl/>
        </w:rPr>
        <w:t xml:space="preserve"> </w:t>
      </w:r>
      <w:r w:rsidR="00C22823" w:rsidRPr="00C22823">
        <w:rPr>
          <w:rFonts w:ascii="mylotus" w:hAnsi="mylotus"/>
          <w:b/>
          <w:bCs/>
          <w:sz w:val="32"/>
          <w:rtl/>
        </w:rPr>
        <w:t xml:space="preserve">إِيمَاناً، لَمْ تَخْلُ هذِهِ الْمَعْرِفَةُ - الَّتِي مِنْ جِهَةِ الِاكْتِسَابِ - أَنْ تَزُولَ ، وَ لَاتَزُولُ فِي </w:t>
      </w:r>
      <w:proofErr w:type="gramStart"/>
      <w:r w:rsidR="00C22823" w:rsidRPr="00C22823">
        <w:rPr>
          <w:rFonts w:ascii="mylotus" w:hAnsi="mylotus"/>
          <w:b/>
          <w:bCs/>
          <w:sz w:val="32"/>
          <w:rtl/>
        </w:rPr>
        <w:t>الْمَعَادِ ،</w:t>
      </w:r>
      <w:proofErr w:type="gramEnd"/>
      <w:r w:rsidR="00C22823" w:rsidRPr="00C22823">
        <w:rPr>
          <w:rFonts w:ascii="mylotus" w:hAnsi="mylotus"/>
          <w:b/>
          <w:bCs/>
          <w:sz w:val="32"/>
          <w:rtl/>
        </w:rPr>
        <w:t xml:space="preserve"> فَهذَا دَلِيلٌ عَلى أَنَّ اللَّهَ - عَزَّ وَجَلَّ - لَايُرى بِالْعَيْنِ ؛ إِذِ الْعَيْنُ تُؤَدِّي إِلى مَا وَصَفْنَاهُ</w:t>
      </w:r>
      <w:r w:rsidR="005446DC">
        <w:rPr>
          <w:rFonts w:ascii="mylotus" w:hAnsi="mylotus" w:hint="cs"/>
          <w:b/>
          <w:bCs/>
          <w:sz w:val="32"/>
          <w:rtl/>
        </w:rPr>
        <w:t>)</w:t>
      </w:r>
      <w:r w:rsidR="005446DC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5446DC" w:rsidRPr="00270AB8">
        <w:rPr>
          <w:rFonts w:ascii="Arial" w:hAnsi="Arial" w:cs="Arial"/>
          <w:b/>
          <w:bCs/>
          <w:vertAlign w:val="superscript"/>
          <w:rtl/>
        </w:rPr>
        <w:footnoteReference w:id="1"/>
      </w:r>
      <w:r w:rsidR="005446DC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</w:p>
    <w:p w14:paraId="423A4520" w14:textId="1B576D76" w:rsidR="00EB045D" w:rsidRDefault="00245816" w:rsidP="00704535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245816">
        <w:rPr>
          <w:rFonts w:ascii="mylotus" w:hAnsi="mylotus"/>
          <w:sz w:val="32"/>
          <w:rtl/>
        </w:rPr>
        <w:t>الرواية الشريفة عن الإمام الرضا عليه السلام</w:t>
      </w:r>
      <w:r w:rsidR="00442285" w:rsidRPr="00442285">
        <w:rPr>
          <w:rFonts w:ascii="majalla" w:hAnsi="majalla"/>
          <w:color w:val="212529"/>
          <w:sz w:val="41"/>
          <w:szCs w:val="41"/>
          <w:shd w:val="clear" w:color="auto" w:fill="FFFFFF"/>
          <w:rtl/>
        </w:rPr>
        <w:t xml:space="preserve"> </w:t>
      </w:r>
      <w:r w:rsidR="00442285" w:rsidRPr="00CD7E4E">
        <w:rPr>
          <w:rFonts w:ascii="majalla" w:hAnsi="majalla"/>
          <w:color w:val="212529"/>
          <w:sz w:val="32"/>
          <w:shd w:val="clear" w:color="auto" w:fill="FFFFFF"/>
          <w:rtl/>
        </w:rPr>
        <w:t xml:space="preserve">تَضَمَّنَتْ اِسْتِدْلَالاً عَلَى اِسْتِحَالَةِ رُؤْيَةِ </w:t>
      </w:r>
      <w:proofErr w:type="gramStart"/>
      <w:r w:rsidR="00442285" w:rsidRPr="00CD7E4E">
        <w:rPr>
          <w:rFonts w:ascii="majalla" w:hAnsi="majalla"/>
          <w:color w:val="212529"/>
          <w:sz w:val="32"/>
          <w:shd w:val="clear" w:color="auto" w:fill="FFFFFF"/>
          <w:rtl/>
        </w:rPr>
        <w:t>اَللَّهِ  تَبَارَكَ</w:t>
      </w:r>
      <w:proofErr w:type="gramEnd"/>
      <w:r w:rsidR="00442285" w:rsidRPr="00CD7E4E">
        <w:rPr>
          <w:rFonts w:ascii="majalla" w:hAnsi="majalla"/>
          <w:color w:val="212529"/>
          <w:sz w:val="32"/>
          <w:shd w:val="clear" w:color="auto" w:fill="FFFFFF"/>
          <w:rtl/>
        </w:rPr>
        <w:t xml:space="preserve"> وَتَعَالَى </w:t>
      </w:r>
      <w:r w:rsidR="00442285" w:rsidRPr="00245816">
        <w:rPr>
          <w:rFonts w:ascii="mylotus" w:hAnsi="mylotus"/>
          <w:sz w:val="32"/>
          <w:rtl/>
        </w:rPr>
        <w:t xml:space="preserve"> </w:t>
      </w:r>
      <w:r w:rsidRPr="00245816">
        <w:rPr>
          <w:rFonts w:ascii="mylotus" w:hAnsi="mylotus"/>
          <w:sz w:val="32"/>
          <w:rtl/>
        </w:rPr>
        <w:t>بالبص</w:t>
      </w:r>
      <w:r w:rsidR="00EE562A">
        <w:rPr>
          <w:rFonts w:ascii="mylotus" w:hAnsi="mylotus" w:hint="cs"/>
          <w:sz w:val="32"/>
          <w:rtl/>
        </w:rPr>
        <w:t>ر</w:t>
      </w:r>
      <w:r w:rsidRPr="00245816">
        <w:rPr>
          <w:rFonts w:ascii="mylotus" w:hAnsi="mylotus"/>
          <w:sz w:val="32"/>
          <w:rtl/>
        </w:rPr>
        <w:t xml:space="preserve"> في الآخرة</w:t>
      </w:r>
      <w:r w:rsidR="00153A1E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وهذا الاستدلال إن كان استدلالا جدليا</w:t>
      </w:r>
      <w:r w:rsidR="00153A1E">
        <w:rPr>
          <w:rFonts w:ascii="mylotus" w:hAnsi="mylotus" w:hint="cs"/>
          <w:sz w:val="32"/>
          <w:rtl/>
        </w:rPr>
        <w:t>ً</w:t>
      </w:r>
      <w:r w:rsidRPr="00245816">
        <w:rPr>
          <w:rFonts w:ascii="mylotus" w:hAnsi="mylotus"/>
          <w:sz w:val="32"/>
          <w:rtl/>
        </w:rPr>
        <w:t xml:space="preserve"> فلا بأس</w:t>
      </w:r>
      <w:r w:rsidR="00153A1E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وأما إذا كان </w:t>
      </w:r>
      <w:r w:rsidR="00552FEF" w:rsidRPr="00552FEF">
        <w:rPr>
          <w:rFonts w:ascii="mylotus" w:hAnsi="mylotus"/>
          <w:sz w:val="32"/>
          <w:rtl/>
        </w:rPr>
        <w:t>اِسْتِدْلَالاً بُرْهَانِيًا</w:t>
      </w:r>
      <w:r w:rsidRPr="00245816">
        <w:rPr>
          <w:rFonts w:ascii="mylotus" w:hAnsi="mylotus"/>
          <w:sz w:val="32"/>
          <w:rtl/>
        </w:rPr>
        <w:t xml:space="preserve"> فتحقيق مضمون الرواية الشريفة من المشكلات التي اضطرب شر</w:t>
      </w:r>
      <w:r w:rsidR="00F80782">
        <w:rPr>
          <w:rFonts w:ascii="mylotus" w:hAnsi="mylotus" w:hint="cs"/>
          <w:sz w:val="32"/>
          <w:rtl/>
        </w:rPr>
        <w:t>ّ</w:t>
      </w:r>
      <w:r w:rsidRPr="00245816">
        <w:rPr>
          <w:rFonts w:ascii="mylotus" w:hAnsi="mylotus"/>
          <w:sz w:val="32"/>
          <w:rtl/>
        </w:rPr>
        <w:t>اح</w:t>
      </w:r>
      <w:r w:rsidR="00EB045D" w:rsidRPr="00EB045D">
        <w:rPr>
          <w:rFonts w:ascii="mylotus" w:hAnsi="mylotus"/>
          <w:sz w:val="32"/>
          <w:rtl/>
        </w:rPr>
        <w:t xml:space="preserve"> </w:t>
      </w:r>
      <w:r w:rsidR="00EB045D" w:rsidRPr="00245816">
        <w:rPr>
          <w:rFonts w:ascii="mylotus" w:hAnsi="mylotus"/>
          <w:sz w:val="32"/>
          <w:rtl/>
        </w:rPr>
        <w:t>الكافي</w:t>
      </w:r>
      <w:r w:rsidRPr="00245816">
        <w:rPr>
          <w:rFonts w:ascii="mylotus" w:hAnsi="mylotus"/>
          <w:sz w:val="32"/>
          <w:rtl/>
        </w:rPr>
        <w:t xml:space="preserve"> فيها في تحديد كون الاستدلال</w:t>
      </w:r>
      <w:r w:rsidR="00E6164E">
        <w:rPr>
          <w:rFonts w:ascii="mylotus" w:hAnsi="mylotus" w:hint="cs"/>
          <w:sz w:val="32"/>
          <w:rtl/>
        </w:rPr>
        <w:t>ِ</w:t>
      </w:r>
      <w:r w:rsidRPr="00245816">
        <w:rPr>
          <w:rFonts w:ascii="mylotus" w:hAnsi="mylotus"/>
          <w:sz w:val="32"/>
          <w:rtl/>
        </w:rPr>
        <w:t xml:space="preserve"> </w:t>
      </w:r>
      <w:r w:rsidR="00552FEF" w:rsidRPr="00CD7E4E">
        <w:rPr>
          <w:rFonts w:ascii="majalla" w:hAnsi="majalla"/>
          <w:color w:val="212529"/>
          <w:sz w:val="32"/>
          <w:shd w:val="clear" w:color="auto" w:fill="FFFFFF"/>
          <w:rtl/>
        </w:rPr>
        <w:t>اِسْتِدْلَالاً</w:t>
      </w:r>
      <w:r w:rsidRPr="00245816">
        <w:rPr>
          <w:rFonts w:ascii="mylotus" w:hAnsi="mylotus"/>
          <w:sz w:val="32"/>
          <w:rtl/>
        </w:rPr>
        <w:t xml:space="preserve"> </w:t>
      </w:r>
      <w:r w:rsidR="00013A67" w:rsidRPr="00552FEF">
        <w:rPr>
          <w:rFonts w:ascii="mylotus" w:hAnsi="mylotus"/>
          <w:sz w:val="32"/>
          <w:rtl/>
        </w:rPr>
        <w:t>بُرْهَانِيًا</w:t>
      </w:r>
      <w:r w:rsidR="00EB045D">
        <w:rPr>
          <w:rFonts w:ascii="mylotus" w:hAnsi="mylotus" w:hint="cs"/>
          <w:sz w:val="32"/>
          <w:rtl/>
        </w:rPr>
        <w:t>.</w:t>
      </w:r>
    </w:p>
    <w:p w14:paraId="02977179" w14:textId="06E8D28D" w:rsidR="0055441F" w:rsidRDefault="00245816" w:rsidP="00EB045D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EB045D">
        <w:rPr>
          <w:rFonts w:ascii="mylotus" w:hAnsi="mylotus"/>
          <w:b/>
          <w:bCs/>
          <w:sz w:val="32"/>
          <w:rtl/>
        </w:rPr>
        <w:t>وبيان ذلك</w:t>
      </w:r>
      <w:r w:rsidR="00EB045D">
        <w:rPr>
          <w:rFonts w:ascii="mylotus" w:hAnsi="mylotus" w:hint="cs"/>
          <w:sz w:val="32"/>
          <w:rtl/>
        </w:rPr>
        <w:t>:</w:t>
      </w:r>
      <w:r w:rsidRPr="00245816">
        <w:rPr>
          <w:rFonts w:ascii="mylotus" w:hAnsi="mylotus"/>
          <w:sz w:val="32"/>
          <w:rtl/>
        </w:rPr>
        <w:t xml:space="preserve"> أن ما يستفاد من الرواية الشريفة </w:t>
      </w:r>
      <w:proofErr w:type="gramStart"/>
      <w:r w:rsidRPr="00245816">
        <w:rPr>
          <w:rFonts w:ascii="mylotus" w:hAnsi="mylotus"/>
          <w:sz w:val="32"/>
          <w:rtl/>
        </w:rPr>
        <w:t>ثلاثة</w:t>
      </w:r>
      <w:proofErr w:type="gramEnd"/>
      <w:r w:rsidRPr="00245816">
        <w:rPr>
          <w:rFonts w:ascii="mylotus" w:hAnsi="mylotus"/>
          <w:sz w:val="32"/>
          <w:rtl/>
        </w:rPr>
        <w:t xml:space="preserve"> بيانات لإثبات أن الاستدلال استدلال</w:t>
      </w:r>
      <w:r w:rsidR="007D21B3">
        <w:rPr>
          <w:rFonts w:ascii="mylotus" w:hAnsi="mylotus" w:hint="cs"/>
          <w:sz w:val="32"/>
          <w:rtl/>
        </w:rPr>
        <w:t>ٌ</w:t>
      </w:r>
      <w:r w:rsidRPr="00245816">
        <w:rPr>
          <w:rFonts w:ascii="mylotus" w:hAnsi="mylotus"/>
          <w:sz w:val="32"/>
          <w:rtl/>
        </w:rPr>
        <w:t xml:space="preserve"> برهاني</w:t>
      </w:r>
      <w:r w:rsidR="007D21B3">
        <w:rPr>
          <w:rFonts w:ascii="mylotus" w:hAnsi="mylotus" w:hint="cs"/>
          <w:sz w:val="32"/>
          <w:rtl/>
        </w:rPr>
        <w:t>ٌ</w:t>
      </w:r>
      <w:r w:rsidRPr="00245816">
        <w:rPr>
          <w:rFonts w:ascii="mylotus" w:hAnsi="mylotus"/>
          <w:sz w:val="32"/>
          <w:rtl/>
        </w:rPr>
        <w:t xml:space="preserve"> على امتناع رؤيته</w:t>
      </w:r>
      <w:r w:rsidR="007D21B3">
        <w:rPr>
          <w:rFonts w:ascii="mylotus" w:hAnsi="mylotus" w:hint="cs"/>
          <w:sz w:val="32"/>
          <w:rtl/>
        </w:rPr>
        <w:t xml:space="preserve"> تبارك</w:t>
      </w:r>
      <w:r w:rsidRPr="00245816">
        <w:rPr>
          <w:rFonts w:ascii="mylotus" w:hAnsi="mylotus"/>
          <w:sz w:val="32"/>
          <w:rtl/>
        </w:rPr>
        <w:t xml:space="preserve"> </w:t>
      </w:r>
      <w:r w:rsidR="007D21B3">
        <w:rPr>
          <w:rFonts w:ascii="mylotus" w:hAnsi="mylotus" w:hint="cs"/>
          <w:sz w:val="32"/>
          <w:rtl/>
        </w:rPr>
        <w:t>و</w:t>
      </w:r>
      <w:r w:rsidRPr="00245816">
        <w:rPr>
          <w:rFonts w:ascii="mylotus" w:hAnsi="mylotus"/>
          <w:sz w:val="32"/>
          <w:rtl/>
        </w:rPr>
        <w:t>تعالى بالبصر في الآخرة</w:t>
      </w:r>
      <w:r w:rsidR="0055441F">
        <w:rPr>
          <w:rFonts w:ascii="mylotus" w:hAnsi="mylotus" w:hint="cs"/>
          <w:sz w:val="32"/>
          <w:rtl/>
        </w:rPr>
        <w:t>.</w:t>
      </w:r>
      <w:r w:rsidRPr="00245816">
        <w:rPr>
          <w:rFonts w:ascii="mylotus" w:hAnsi="mylotus"/>
          <w:sz w:val="32"/>
          <w:rtl/>
        </w:rPr>
        <w:t xml:space="preserve"> </w:t>
      </w:r>
    </w:p>
    <w:p w14:paraId="075D111C" w14:textId="51238F7A" w:rsidR="0055441F" w:rsidRDefault="00245816" w:rsidP="0055441F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55441F">
        <w:rPr>
          <w:rFonts w:ascii="mylotus" w:hAnsi="mylotus"/>
          <w:b/>
          <w:bCs/>
          <w:sz w:val="32"/>
          <w:rtl/>
        </w:rPr>
        <w:t>البيان الأول</w:t>
      </w:r>
      <w:r w:rsidR="0055441F">
        <w:rPr>
          <w:rFonts w:ascii="mylotus" w:hAnsi="mylotus" w:hint="cs"/>
          <w:sz w:val="32"/>
          <w:rtl/>
        </w:rPr>
        <w:t>:</w:t>
      </w:r>
      <w:r w:rsidRPr="00245816">
        <w:rPr>
          <w:rFonts w:ascii="mylotus" w:hAnsi="mylotus"/>
          <w:sz w:val="32"/>
          <w:rtl/>
        </w:rPr>
        <w:t xml:space="preserve"> ويعتمد على عد</w:t>
      </w:r>
      <w:r w:rsidR="006D0FD9">
        <w:rPr>
          <w:rFonts w:ascii="mylotus" w:hAnsi="mylotus" w:hint="cs"/>
          <w:sz w:val="32"/>
          <w:rtl/>
        </w:rPr>
        <w:t>ّة</w:t>
      </w:r>
      <w:r w:rsidRPr="00245816">
        <w:rPr>
          <w:rFonts w:ascii="mylotus" w:hAnsi="mylotus"/>
          <w:sz w:val="32"/>
          <w:rtl/>
        </w:rPr>
        <w:t xml:space="preserve"> مقدمات</w:t>
      </w:r>
      <w:r w:rsidR="0055441F">
        <w:rPr>
          <w:rFonts w:ascii="mylotus" w:hAnsi="mylotus" w:hint="cs"/>
          <w:sz w:val="32"/>
          <w:rtl/>
        </w:rPr>
        <w:t>:</w:t>
      </w:r>
      <w:r w:rsidRPr="00245816">
        <w:rPr>
          <w:rFonts w:ascii="mylotus" w:hAnsi="mylotus"/>
          <w:sz w:val="32"/>
          <w:rtl/>
        </w:rPr>
        <w:t xml:space="preserve"> </w:t>
      </w:r>
    </w:p>
    <w:p w14:paraId="4EEDAE94" w14:textId="53EDB647" w:rsidR="00F96AA4" w:rsidRDefault="00245816" w:rsidP="0055441F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555BFD">
        <w:rPr>
          <w:rFonts w:ascii="mylotus" w:hAnsi="mylotus"/>
          <w:b/>
          <w:bCs/>
          <w:sz w:val="32"/>
          <w:rtl/>
        </w:rPr>
        <w:t>المقدم</w:t>
      </w:r>
      <w:r w:rsidR="00555BFD">
        <w:rPr>
          <w:rFonts w:ascii="mylotus" w:hAnsi="mylotus" w:hint="cs"/>
          <w:b/>
          <w:bCs/>
          <w:sz w:val="32"/>
          <w:rtl/>
        </w:rPr>
        <w:t>ة</w:t>
      </w:r>
      <w:r w:rsidRPr="00555BFD">
        <w:rPr>
          <w:rFonts w:ascii="mylotus" w:hAnsi="mylotus"/>
          <w:b/>
          <w:bCs/>
          <w:sz w:val="32"/>
          <w:rtl/>
        </w:rPr>
        <w:t xml:space="preserve"> الأولى</w:t>
      </w:r>
      <w:r w:rsidR="0055441F">
        <w:rPr>
          <w:rFonts w:ascii="mylotus" w:hAnsi="mylotus" w:hint="cs"/>
          <w:sz w:val="32"/>
          <w:rtl/>
        </w:rPr>
        <w:t>:</w:t>
      </w:r>
      <w:r w:rsidRPr="00245816">
        <w:rPr>
          <w:rFonts w:ascii="mylotus" w:hAnsi="mylotus"/>
          <w:sz w:val="32"/>
          <w:rtl/>
        </w:rPr>
        <w:t xml:space="preserve"> أن جميع العقلاء اتفقوا على أن حصول المعرفة بسبب الرؤية البصرية أمر ضروري</w:t>
      </w:r>
      <w:r w:rsidR="006D0FD9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بلحاظ أن الرؤية البصرية توجب معرفة المرء بالصفات التي رؤي بها</w:t>
      </w:r>
      <w:r w:rsidR="00F96AA4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وإن لم توجب معرفته بصفات أخرى ولكنها توجب بالضرورة معرفته بالصفات التي رؤي بها</w:t>
      </w:r>
      <w:r w:rsidR="00F96AA4">
        <w:rPr>
          <w:rFonts w:ascii="mylotus" w:hAnsi="mylotus" w:hint="cs"/>
          <w:sz w:val="32"/>
          <w:rtl/>
        </w:rPr>
        <w:t>.</w:t>
      </w:r>
    </w:p>
    <w:p w14:paraId="3DA87841" w14:textId="77777777" w:rsidR="000E170C" w:rsidRDefault="00F96AA4" w:rsidP="000E170C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F96AA4">
        <w:rPr>
          <w:rFonts w:ascii="mylotus" w:hAnsi="mylotus" w:hint="cs"/>
          <w:b/>
          <w:bCs/>
          <w:sz w:val="32"/>
          <w:rtl/>
        </w:rPr>
        <w:t xml:space="preserve">المقدمة </w:t>
      </w:r>
      <w:r w:rsidR="00245816" w:rsidRPr="00F96AA4">
        <w:rPr>
          <w:rFonts w:ascii="mylotus" w:hAnsi="mylotus"/>
          <w:b/>
          <w:bCs/>
          <w:sz w:val="32"/>
          <w:rtl/>
        </w:rPr>
        <w:t>الثانية</w:t>
      </w:r>
      <w:r>
        <w:rPr>
          <w:rFonts w:ascii="mylotus" w:hAnsi="mylotus" w:hint="cs"/>
          <w:sz w:val="32"/>
          <w:rtl/>
        </w:rPr>
        <w:t>:</w:t>
      </w:r>
      <w:r w:rsidR="00245816" w:rsidRPr="00245816">
        <w:rPr>
          <w:rFonts w:ascii="mylotus" w:hAnsi="mylotus"/>
          <w:sz w:val="32"/>
          <w:rtl/>
        </w:rPr>
        <w:t xml:space="preserve"> إن هناك تضاد بين المعرفة الاكتسابية والمعرفة بالرؤية</w:t>
      </w:r>
      <w:r w:rsidR="00A2786C">
        <w:rPr>
          <w:rFonts w:ascii="mylotus" w:hAnsi="mylotus" w:hint="cs"/>
          <w:sz w:val="32"/>
          <w:rtl/>
        </w:rPr>
        <w:t>،</w:t>
      </w:r>
      <w:r w:rsidR="00245816" w:rsidRPr="00245816">
        <w:rPr>
          <w:rFonts w:ascii="mylotus" w:hAnsi="mylotus"/>
          <w:sz w:val="32"/>
          <w:rtl/>
        </w:rPr>
        <w:t xml:space="preserve"> باعتبار أن المعرفة </w:t>
      </w:r>
      <w:proofErr w:type="spellStart"/>
      <w:r w:rsidR="00245816" w:rsidRPr="00245816">
        <w:rPr>
          <w:rFonts w:ascii="mylotus" w:hAnsi="mylotus"/>
          <w:sz w:val="32"/>
          <w:rtl/>
        </w:rPr>
        <w:t>الاكتسابية</w:t>
      </w:r>
      <w:proofErr w:type="spellEnd"/>
      <w:r w:rsidR="00245816" w:rsidRPr="00245816">
        <w:rPr>
          <w:rFonts w:ascii="mylotus" w:hAnsi="mylotus"/>
          <w:sz w:val="32"/>
          <w:rtl/>
        </w:rPr>
        <w:t xml:space="preserve"> هي</w:t>
      </w:r>
    </w:p>
    <w:p w14:paraId="18CBDC9F" w14:textId="4AF8963D" w:rsidR="00784B4C" w:rsidRDefault="00245816" w:rsidP="000E170C">
      <w:pPr>
        <w:pStyle w:val="a0"/>
        <w:bidi/>
        <w:spacing w:line="216" w:lineRule="auto"/>
        <w:ind w:firstLine="0"/>
        <w:rPr>
          <w:rFonts w:ascii="mylotus" w:hAnsi="mylotus"/>
          <w:sz w:val="32"/>
          <w:rtl/>
        </w:rPr>
      </w:pPr>
      <w:r w:rsidRPr="00245816">
        <w:rPr>
          <w:rFonts w:ascii="mylotus" w:hAnsi="mylotus"/>
          <w:sz w:val="32"/>
          <w:rtl/>
        </w:rPr>
        <w:lastRenderedPageBreak/>
        <w:t xml:space="preserve"> المعرفة التي تعتمد على النظر والاستدلال وهي ليس</w:t>
      </w:r>
      <w:r w:rsidR="00A2786C">
        <w:rPr>
          <w:rFonts w:ascii="mylotus" w:hAnsi="mylotus" w:hint="cs"/>
          <w:sz w:val="32"/>
          <w:rtl/>
        </w:rPr>
        <w:t>ت</w:t>
      </w:r>
      <w:r w:rsidRPr="00245816">
        <w:rPr>
          <w:rFonts w:ascii="mylotus" w:hAnsi="mylotus"/>
          <w:sz w:val="32"/>
          <w:rtl/>
        </w:rPr>
        <w:t xml:space="preserve"> ضرورية</w:t>
      </w:r>
      <w:r w:rsidR="00AB659F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بخلاف المعرفة الحاصلة بالبصر فإنها معرفة ضرورية</w:t>
      </w:r>
      <w:r w:rsidR="001B76E4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والمفروض أن المعرفة الحاصلة لله تعالى في الدنيا معرفة اكتسابية عن طريق الاستدلال العقلي</w:t>
      </w:r>
      <w:r w:rsidR="00784B4C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فإن هذه المعرفة لله تبارك وتعالى في الدنيا قائمة على أن الله تبارك وتعالى وجود</w:t>
      </w:r>
      <w:r w:rsidR="002939D4">
        <w:rPr>
          <w:rFonts w:ascii="mylotus" w:hAnsi="mylotus" w:hint="cs"/>
          <w:sz w:val="32"/>
          <w:rtl/>
        </w:rPr>
        <w:t>ٌ</w:t>
      </w:r>
      <w:r w:rsidRPr="00245816">
        <w:rPr>
          <w:rFonts w:ascii="mylotus" w:hAnsi="mylotus"/>
          <w:sz w:val="32"/>
          <w:rtl/>
        </w:rPr>
        <w:t xml:space="preserve"> ليس بجسم</w:t>
      </w:r>
      <w:r w:rsidR="002939D4">
        <w:rPr>
          <w:rFonts w:ascii="mylotus" w:hAnsi="mylotus" w:hint="cs"/>
          <w:sz w:val="32"/>
          <w:rtl/>
        </w:rPr>
        <w:t>ٍ</w:t>
      </w:r>
      <w:r w:rsidRPr="00245816">
        <w:rPr>
          <w:rFonts w:ascii="mylotus" w:hAnsi="mylotus"/>
          <w:sz w:val="32"/>
          <w:rtl/>
        </w:rPr>
        <w:t xml:space="preserve"> ولا متحيز</w:t>
      </w:r>
      <w:r w:rsidR="002939D4">
        <w:rPr>
          <w:rFonts w:ascii="mylotus" w:hAnsi="mylotus" w:hint="cs"/>
          <w:sz w:val="32"/>
          <w:rtl/>
        </w:rPr>
        <w:t>ٍ</w:t>
      </w:r>
      <w:r w:rsidRPr="00245816">
        <w:rPr>
          <w:rFonts w:ascii="mylotus" w:hAnsi="mylotus"/>
          <w:sz w:val="32"/>
          <w:rtl/>
        </w:rPr>
        <w:t xml:space="preserve"> ولا متكيف</w:t>
      </w:r>
      <w:r w:rsidR="002939D4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بينما المعرفة الحاصلة بالرؤية بالعين مساوقة لكون المر</w:t>
      </w:r>
      <w:r w:rsidR="0020421E">
        <w:rPr>
          <w:rFonts w:ascii="mylotus" w:hAnsi="mylotus" w:hint="cs"/>
          <w:sz w:val="32"/>
          <w:rtl/>
        </w:rPr>
        <w:t>ئي</w:t>
      </w:r>
      <w:r w:rsidRPr="00245816">
        <w:rPr>
          <w:rFonts w:ascii="mylotus" w:hAnsi="mylotus"/>
          <w:sz w:val="32"/>
          <w:rtl/>
        </w:rPr>
        <w:t xml:space="preserve"> ذا صورة</w:t>
      </w:r>
      <w:r w:rsidR="002939D4">
        <w:rPr>
          <w:rFonts w:ascii="mylotus" w:hAnsi="mylotus" w:hint="cs"/>
          <w:sz w:val="32"/>
          <w:rtl/>
        </w:rPr>
        <w:t>ٍ</w:t>
      </w:r>
      <w:r w:rsidRPr="00245816">
        <w:rPr>
          <w:rFonts w:ascii="mylotus" w:hAnsi="mylotus"/>
          <w:sz w:val="32"/>
          <w:rtl/>
        </w:rPr>
        <w:t xml:space="preserve"> متحيزة</w:t>
      </w:r>
      <w:r w:rsidR="00502682">
        <w:rPr>
          <w:rFonts w:ascii="mylotus" w:hAnsi="mylotus" w:hint="cs"/>
          <w:sz w:val="32"/>
          <w:rtl/>
        </w:rPr>
        <w:t>ٍ</w:t>
      </w:r>
      <w:r w:rsidRPr="00245816">
        <w:rPr>
          <w:rFonts w:ascii="mylotus" w:hAnsi="mylotus"/>
          <w:sz w:val="32"/>
          <w:rtl/>
        </w:rPr>
        <w:t xml:space="preserve"> مستمكنة</w:t>
      </w:r>
      <w:r w:rsidR="00502682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لأن العين لا يمكن أن ترى ما ليس بذي صورة</w:t>
      </w:r>
      <w:r w:rsidR="00502682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ولا يعقل أن ترى ما ليس في جهة</w:t>
      </w:r>
      <w:r w:rsidR="00502682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ولا يعقل أن ترى ما ليس مستمكنا في مكان</w:t>
      </w:r>
      <w:r w:rsidR="00491CC7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فما ع</w:t>
      </w:r>
      <w:r w:rsidR="00491CC7">
        <w:rPr>
          <w:rFonts w:ascii="mylotus" w:hAnsi="mylotus" w:hint="cs"/>
          <w:sz w:val="32"/>
          <w:rtl/>
        </w:rPr>
        <w:t>ُ</w:t>
      </w:r>
      <w:r w:rsidRPr="00245816">
        <w:rPr>
          <w:rFonts w:ascii="mylotus" w:hAnsi="mylotus"/>
          <w:sz w:val="32"/>
          <w:rtl/>
        </w:rPr>
        <w:t>ر</w:t>
      </w:r>
      <w:r w:rsidR="00491CC7">
        <w:rPr>
          <w:rFonts w:ascii="mylotus" w:hAnsi="mylotus" w:hint="cs"/>
          <w:sz w:val="32"/>
          <w:rtl/>
        </w:rPr>
        <w:t>ِفَ</w:t>
      </w:r>
      <w:r w:rsidRPr="00245816">
        <w:rPr>
          <w:rFonts w:ascii="mylotus" w:hAnsi="mylotus"/>
          <w:sz w:val="32"/>
          <w:rtl/>
        </w:rPr>
        <w:t xml:space="preserve"> بالعقل والنظر في الدنيا أن الله ليس بجسم</w:t>
      </w:r>
      <w:r w:rsidR="00491CC7">
        <w:rPr>
          <w:rFonts w:ascii="mylotus" w:hAnsi="mylotus" w:hint="cs"/>
          <w:sz w:val="32"/>
          <w:rtl/>
        </w:rPr>
        <w:t>ٍ</w:t>
      </w:r>
      <w:r w:rsidRPr="00245816">
        <w:rPr>
          <w:rFonts w:ascii="mylotus" w:hAnsi="mylotus"/>
          <w:sz w:val="32"/>
          <w:rtl/>
        </w:rPr>
        <w:t xml:space="preserve"> ولا متحيز ولا مستمك</w:t>
      </w:r>
      <w:r w:rsidR="001F5FD8">
        <w:rPr>
          <w:rFonts w:ascii="mylotus" w:hAnsi="mylotus" w:hint="cs"/>
          <w:sz w:val="32"/>
          <w:rtl/>
        </w:rPr>
        <w:t>ن،</w:t>
      </w:r>
      <w:r w:rsidRPr="00245816">
        <w:rPr>
          <w:rFonts w:ascii="mylotus" w:hAnsi="mylotus"/>
          <w:sz w:val="32"/>
          <w:rtl/>
        </w:rPr>
        <w:t xml:space="preserve"> وما يحصل بالرؤية البصرية في الآخرة بحسب الدعو</w:t>
      </w:r>
      <w:r w:rsidR="001F5FD8">
        <w:rPr>
          <w:rFonts w:ascii="mylotus" w:hAnsi="mylotus" w:hint="cs"/>
          <w:sz w:val="32"/>
          <w:rtl/>
        </w:rPr>
        <w:t>ى</w:t>
      </w:r>
      <w:r w:rsidRPr="00245816">
        <w:rPr>
          <w:rFonts w:ascii="mylotus" w:hAnsi="mylotus"/>
          <w:sz w:val="32"/>
          <w:rtl/>
        </w:rPr>
        <w:t xml:space="preserve"> هي معرفة ضرورية ولكنها تقتضي أن يكون المر</w:t>
      </w:r>
      <w:r w:rsidR="0020421E">
        <w:rPr>
          <w:rFonts w:ascii="mylotus" w:hAnsi="mylotus" w:hint="cs"/>
          <w:sz w:val="32"/>
          <w:rtl/>
        </w:rPr>
        <w:t>ئي</w:t>
      </w:r>
      <w:r w:rsidRPr="00245816">
        <w:rPr>
          <w:rFonts w:ascii="mylotus" w:hAnsi="mylotus"/>
          <w:sz w:val="32"/>
          <w:rtl/>
        </w:rPr>
        <w:t xml:space="preserve"> ذا صورة متحيزة ومستمكن</w:t>
      </w:r>
      <w:r w:rsidR="0020421E">
        <w:rPr>
          <w:rFonts w:ascii="mylotus" w:hAnsi="mylotus" w:hint="cs"/>
          <w:sz w:val="32"/>
          <w:rtl/>
        </w:rPr>
        <w:t>ة</w:t>
      </w:r>
      <w:r w:rsidR="000932C7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ومن الواضح أن المعرفتين مت</w:t>
      </w:r>
      <w:r w:rsidR="000932C7">
        <w:rPr>
          <w:rFonts w:ascii="mylotus" w:hAnsi="mylotus" w:hint="cs"/>
          <w:sz w:val="32"/>
          <w:rtl/>
        </w:rPr>
        <w:t>ضادتان،</w:t>
      </w:r>
      <w:r w:rsidRPr="00245816">
        <w:rPr>
          <w:rFonts w:ascii="mylotus" w:hAnsi="mylotus"/>
          <w:sz w:val="32"/>
          <w:rtl/>
        </w:rPr>
        <w:t xml:space="preserve"> أي المعرفة المعتمدة على النظر والمعرفة المعتمدة على البصر</w:t>
      </w:r>
      <w:r w:rsidR="000932C7">
        <w:rPr>
          <w:rFonts w:ascii="mylotus" w:hAnsi="mylotus" w:hint="cs"/>
          <w:sz w:val="32"/>
          <w:rtl/>
        </w:rPr>
        <w:t>.</w:t>
      </w:r>
      <w:r w:rsidRPr="00245816">
        <w:rPr>
          <w:rFonts w:ascii="mylotus" w:hAnsi="mylotus"/>
          <w:sz w:val="32"/>
          <w:rtl/>
        </w:rPr>
        <w:t xml:space="preserve"> </w:t>
      </w:r>
    </w:p>
    <w:p w14:paraId="25635FF8" w14:textId="2E5C4EDB" w:rsidR="000B31D3" w:rsidRDefault="00245816" w:rsidP="007E644E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0932C7">
        <w:rPr>
          <w:rFonts w:ascii="mylotus" w:hAnsi="mylotus"/>
          <w:b/>
          <w:bCs/>
          <w:sz w:val="32"/>
          <w:rtl/>
        </w:rPr>
        <w:t>المقدمة الثالثة</w:t>
      </w:r>
      <w:r w:rsidR="000932C7">
        <w:rPr>
          <w:rFonts w:ascii="mylotus" w:hAnsi="mylotus" w:hint="cs"/>
          <w:sz w:val="32"/>
          <w:rtl/>
        </w:rPr>
        <w:t>:</w:t>
      </w:r>
      <w:r w:rsidRPr="00245816">
        <w:rPr>
          <w:rFonts w:ascii="mylotus" w:hAnsi="mylotus"/>
          <w:sz w:val="32"/>
          <w:rtl/>
        </w:rPr>
        <w:t xml:space="preserve"> إن الإيمان وصف لإحدى المعرفتين</w:t>
      </w:r>
      <w:r w:rsidR="00E97FB3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يعني إما أن تكون المعرفة </w:t>
      </w:r>
      <w:r w:rsidR="009A11AE">
        <w:rPr>
          <w:rFonts w:ascii="mylotus" w:hAnsi="mylotus" w:hint="cs"/>
          <w:sz w:val="32"/>
          <w:rtl/>
        </w:rPr>
        <w:t>ال</w:t>
      </w:r>
      <w:r w:rsidRPr="00245816">
        <w:rPr>
          <w:rFonts w:ascii="mylotus" w:hAnsi="mylotus"/>
          <w:sz w:val="32"/>
          <w:rtl/>
        </w:rPr>
        <w:t>أولى إيمان أو المعرفة الثانية إيمان</w:t>
      </w:r>
      <w:r w:rsidR="009A11AE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إذ لا يعقل اتصافهما معا</w:t>
      </w:r>
      <w:r w:rsidR="009A11AE">
        <w:rPr>
          <w:rFonts w:ascii="mylotus" w:hAnsi="mylotus" w:hint="cs"/>
          <w:sz w:val="32"/>
          <w:rtl/>
        </w:rPr>
        <w:t>ً</w:t>
      </w:r>
      <w:r w:rsidRPr="00245816">
        <w:rPr>
          <w:rFonts w:ascii="mylotus" w:hAnsi="mylotus"/>
          <w:sz w:val="32"/>
          <w:rtl/>
        </w:rPr>
        <w:t xml:space="preserve"> بالإيمان مع </w:t>
      </w:r>
      <w:r w:rsidR="00657376">
        <w:rPr>
          <w:rFonts w:ascii="mylotus" w:hAnsi="mylotus" w:hint="cs"/>
          <w:sz w:val="32"/>
          <w:rtl/>
        </w:rPr>
        <w:t>تضا</w:t>
      </w:r>
      <w:r w:rsidRPr="00245816">
        <w:rPr>
          <w:rFonts w:ascii="mylotus" w:hAnsi="mylotus"/>
          <w:sz w:val="32"/>
          <w:rtl/>
        </w:rPr>
        <w:t>دهما</w:t>
      </w:r>
      <w:r w:rsidR="00657376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فالأولى تقتضي التجرد والثانية تقتضي التحيز</w:t>
      </w:r>
      <w:r w:rsidR="00657376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وبما أنهما </w:t>
      </w:r>
      <w:r w:rsidR="00657376">
        <w:rPr>
          <w:rFonts w:ascii="mylotus" w:hAnsi="mylotus" w:hint="cs"/>
          <w:sz w:val="32"/>
          <w:rtl/>
        </w:rPr>
        <w:t>متضادان</w:t>
      </w:r>
      <w:r w:rsidRPr="00245816">
        <w:rPr>
          <w:rFonts w:ascii="mylotus" w:hAnsi="mylotus"/>
          <w:sz w:val="32"/>
          <w:rtl/>
        </w:rPr>
        <w:t xml:space="preserve"> فلا يعقل أن يكون</w:t>
      </w:r>
      <w:r w:rsidR="00421029">
        <w:rPr>
          <w:rFonts w:ascii="mylotus" w:hAnsi="mylotus" w:hint="cs"/>
          <w:sz w:val="32"/>
          <w:rtl/>
        </w:rPr>
        <w:t>ا</w:t>
      </w:r>
      <w:r w:rsidRPr="00245816">
        <w:rPr>
          <w:rFonts w:ascii="mylotus" w:hAnsi="mylotus"/>
          <w:sz w:val="32"/>
          <w:rtl/>
        </w:rPr>
        <w:t xml:space="preserve"> معا</w:t>
      </w:r>
      <w:r w:rsidR="00CE6449">
        <w:rPr>
          <w:rFonts w:ascii="mylotus" w:hAnsi="mylotus" w:hint="cs"/>
          <w:sz w:val="32"/>
          <w:rtl/>
        </w:rPr>
        <w:t>ً</w:t>
      </w:r>
      <w:r w:rsidRPr="00245816">
        <w:rPr>
          <w:rFonts w:ascii="mylotus" w:hAnsi="mylotus"/>
          <w:sz w:val="32"/>
          <w:rtl/>
        </w:rPr>
        <w:t xml:space="preserve"> إيمانا</w:t>
      </w:r>
      <w:r w:rsidR="00CE6449">
        <w:rPr>
          <w:rFonts w:ascii="mylotus" w:hAnsi="mylotus" w:hint="cs"/>
          <w:sz w:val="32"/>
          <w:rtl/>
        </w:rPr>
        <w:t>ً،</w:t>
      </w:r>
      <w:r w:rsidRPr="00245816">
        <w:rPr>
          <w:rFonts w:ascii="mylotus" w:hAnsi="mylotus"/>
          <w:sz w:val="32"/>
          <w:rtl/>
        </w:rPr>
        <w:t xml:space="preserve"> فإما أن </w:t>
      </w:r>
      <w:r w:rsidR="00CE6449">
        <w:rPr>
          <w:rFonts w:ascii="mylotus" w:hAnsi="mylotus" w:hint="cs"/>
          <w:sz w:val="32"/>
          <w:rtl/>
        </w:rPr>
        <w:t xml:space="preserve">تكون </w:t>
      </w:r>
      <w:r w:rsidRPr="00245816">
        <w:rPr>
          <w:rFonts w:ascii="mylotus" w:hAnsi="mylotus"/>
          <w:sz w:val="32"/>
          <w:rtl/>
        </w:rPr>
        <w:t>الأولى إيمان أو الثانية إيمان</w:t>
      </w:r>
      <w:r w:rsidR="009B6B46">
        <w:rPr>
          <w:rFonts w:ascii="mylotus" w:hAnsi="mylotus" w:hint="cs"/>
          <w:sz w:val="32"/>
          <w:rtl/>
        </w:rPr>
        <w:t>.</w:t>
      </w:r>
    </w:p>
    <w:p w14:paraId="5243D104" w14:textId="225D3524" w:rsidR="000B31D3" w:rsidRDefault="00245816" w:rsidP="00410192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7E644E">
        <w:rPr>
          <w:rFonts w:ascii="mylotus" w:hAnsi="mylotus"/>
          <w:b/>
          <w:bCs/>
          <w:sz w:val="32"/>
          <w:rtl/>
        </w:rPr>
        <w:t>المقدمة الرابعة</w:t>
      </w:r>
      <w:r w:rsidR="000B31D3">
        <w:rPr>
          <w:rFonts w:ascii="mylotus" w:hAnsi="mylotus" w:hint="cs"/>
          <w:sz w:val="32"/>
          <w:rtl/>
        </w:rPr>
        <w:t>:</w:t>
      </w:r>
      <w:r w:rsidRPr="00245816">
        <w:rPr>
          <w:rFonts w:ascii="mylotus" w:hAnsi="mylotus"/>
          <w:sz w:val="32"/>
          <w:rtl/>
        </w:rPr>
        <w:t xml:space="preserve"> إن الإيمان لا يزول في الآخرة هذه مقدمة ليست برهانية لكن بضرورة الدين أن من كان مؤمنا فيه في الدنيا لا يحشر غير مؤمن</w:t>
      </w:r>
      <w:r w:rsidR="00665D2B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أن من كان مؤمنا في الدنيا لا يزول إيمانه في الآخرة</w:t>
      </w:r>
      <w:r w:rsidR="00665D2B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فإذن لا يعقل زوال الإيمان في الآخرة ولو بلحاظ ضرورة الدين</w:t>
      </w:r>
      <w:r w:rsidR="00665D2B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أو فقل إن الاعتقاد المطابق للواقع المستند للبرهان إنما يكون معرضا للزوال أو التغير إذا كان في الدنيا</w:t>
      </w:r>
      <w:r w:rsidR="007939C0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باعتبار أن الدنيا دار تغي</w:t>
      </w:r>
      <w:r w:rsidR="007939C0">
        <w:rPr>
          <w:rFonts w:ascii="mylotus" w:hAnsi="mylotus" w:hint="cs"/>
          <w:sz w:val="32"/>
          <w:rtl/>
        </w:rPr>
        <w:t>ّ</w:t>
      </w:r>
      <w:r w:rsidRPr="00245816">
        <w:rPr>
          <w:rFonts w:ascii="mylotus" w:hAnsi="mylotus"/>
          <w:sz w:val="32"/>
          <w:rtl/>
        </w:rPr>
        <w:t>ر في الأحوال وتبد</w:t>
      </w:r>
      <w:r w:rsidR="00CB6CD1">
        <w:rPr>
          <w:rFonts w:ascii="mylotus" w:hAnsi="mylotus" w:hint="cs"/>
          <w:sz w:val="32"/>
          <w:rtl/>
        </w:rPr>
        <w:t>ّ</w:t>
      </w:r>
      <w:r w:rsidRPr="00245816">
        <w:rPr>
          <w:rFonts w:ascii="mylotus" w:hAnsi="mylotus"/>
          <w:sz w:val="32"/>
          <w:rtl/>
        </w:rPr>
        <w:t>ل في الأطوار فمقت</w:t>
      </w:r>
      <w:r w:rsidR="00CB6CD1">
        <w:rPr>
          <w:rFonts w:ascii="mylotus" w:hAnsi="mylotus" w:hint="cs"/>
          <w:sz w:val="32"/>
          <w:rtl/>
        </w:rPr>
        <w:t>ضى</w:t>
      </w:r>
      <w:r w:rsidRPr="00245816">
        <w:rPr>
          <w:rFonts w:ascii="mylotus" w:hAnsi="mylotus"/>
          <w:sz w:val="32"/>
          <w:rtl/>
        </w:rPr>
        <w:t xml:space="preserve"> تغيرها عروض الوساوس والأفكار المختلفة على الإنسان ما دام في الدنيا</w:t>
      </w:r>
      <w:r w:rsidR="00CB6CD1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وأما الآخرة فهي دار ثبات فلا من</w:t>
      </w:r>
      <w:r w:rsidR="00EF307F">
        <w:rPr>
          <w:rFonts w:ascii="mylotus" w:hAnsi="mylotus" w:hint="cs"/>
          <w:sz w:val="32"/>
          <w:rtl/>
        </w:rPr>
        <w:t>شأ</w:t>
      </w:r>
      <w:r w:rsidRPr="00245816">
        <w:rPr>
          <w:rFonts w:ascii="mylotus" w:hAnsi="mylotus"/>
          <w:sz w:val="32"/>
          <w:rtl/>
        </w:rPr>
        <w:t xml:space="preserve"> للتغي</w:t>
      </w:r>
      <w:r w:rsidR="00EF307F">
        <w:rPr>
          <w:rFonts w:ascii="mylotus" w:hAnsi="mylotus" w:hint="cs"/>
          <w:sz w:val="32"/>
          <w:rtl/>
        </w:rPr>
        <w:t>ّر</w:t>
      </w:r>
      <w:r w:rsidRPr="00245816">
        <w:rPr>
          <w:rFonts w:ascii="mylotus" w:hAnsi="mylotus"/>
          <w:sz w:val="32"/>
          <w:rtl/>
        </w:rPr>
        <w:t xml:space="preserve"> والتبد</w:t>
      </w:r>
      <w:r w:rsidR="00EF307F">
        <w:rPr>
          <w:rFonts w:ascii="mylotus" w:hAnsi="mylotus" w:hint="cs"/>
          <w:sz w:val="32"/>
          <w:rtl/>
        </w:rPr>
        <w:t>ّ</w:t>
      </w:r>
      <w:r w:rsidRPr="00245816">
        <w:rPr>
          <w:rFonts w:ascii="mylotus" w:hAnsi="mylotus"/>
          <w:sz w:val="32"/>
          <w:rtl/>
        </w:rPr>
        <w:t>ل فيها</w:t>
      </w:r>
      <w:r w:rsidR="00EF307F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إذن فلا يتصور أن يكون ا</w:t>
      </w:r>
      <w:r w:rsidR="002A2E30">
        <w:rPr>
          <w:rFonts w:ascii="mylotus" w:hAnsi="mylotus" w:hint="cs"/>
          <w:sz w:val="32"/>
          <w:rtl/>
        </w:rPr>
        <w:t>لإعتقاد</w:t>
      </w:r>
      <w:r w:rsidRPr="00245816">
        <w:rPr>
          <w:rFonts w:ascii="mylotus" w:hAnsi="mylotus"/>
          <w:sz w:val="32"/>
          <w:rtl/>
        </w:rPr>
        <w:t xml:space="preserve"> المطابق المستند للبرهان مما يزول في الآخرة</w:t>
      </w:r>
      <w:r w:rsidR="002A2E30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هذا أمر غير معقول</w:t>
      </w:r>
      <w:r w:rsidR="002A2E30">
        <w:rPr>
          <w:rFonts w:ascii="mylotus" w:hAnsi="mylotus" w:hint="cs"/>
          <w:sz w:val="32"/>
          <w:rtl/>
        </w:rPr>
        <w:t>ٍ</w:t>
      </w:r>
      <w:r w:rsidR="00410192">
        <w:rPr>
          <w:rFonts w:ascii="mylotus" w:hAnsi="mylotus" w:hint="cs"/>
          <w:sz w:val="32"/>
          <w:rtl/>
        </w:rPr>
        <w:t>.</w:t>
      </w:r>
    </w:p>
    <w:p w14:paraId="5CB45FA7" w14:textId="37BC495D" w:rsidR="00DE43F9" w:rsidRDefault="00245816" w:rsidP="000B31D3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953956">
        <w:rPr>
          <w:rFonts w:ascii="mylotus" w:hAnsi="mylotus"/>
          <w:b/>
          <w:bCs/>
          <w:sz w:val="32"/>
          <w:rtl/>
        </w:rPr>
        <w:t>المقدمة الخامسة</w:t>
      </w:r>
      <w:r w:rsidR="007E644E">
        <w:rPr>
          <w:rFonts w:ascii="mylotus" w:hAnsi="mylotus" w:hint="cs"/>
          <w:sz w:val="32"/>
          <w:rtl/>
        </w:rPr>
        <w:t>:</w:t>
      </w:r>
      <w:r w:rsidRPr="00245816">
        <w:rPr>
          <w:rFonts w:ascii="mylotus" w:hAnsi="mylotus"/>
          <w:sz w:val="32"/>
          <w:rtl/>
        </w:rPr>
        <w:t xml:space="preserve"> </w:t>
      </w:r>
      <w:r w:rsidR="002A2E30">
        <w:rPr>
          <w:rFonts w:ascii="mylotus" w:hAnsi="mylotus" w:hint="cs"/>
          <w:sz w:val="32"/>
          <w:rtl/>
        </w:rPr>
        <w:t>وه</w:t>
      </w:r>
      <w:r w:rsidR="00DB6DF6">
        <w:rPr>
          <w:rFonts w:ascii="mylotus" w:hAnsi="mylotus" w:hint="cs"/>
          <w:sz w:val="32"/>
          <w:rtl/>
        </w:rPr>
        <w:t xml:space="preserve">ي تمثل </w:t>
      </w:r>
      <w:r w:rsidRPr="00245816">
        <w:rPr>
          <w:rFonts w:ascii="mylotus" w:hAnsi="mylotus"/>
          <w:sz w:val="32"/>
          <w:rtl/>
        </w:rPr>
        <w:t>النتيجة</w:t>
      </w:r>
      <w:r w:rsidR="00DB6DF6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إن كانت المعرفة الحاصلة بالرؤية البصرية الأخروية إيمان لم تكن المعرفة الحاصلة بالبرهان في الدنيا إيمان</w:t>
      </w:r>
      <w:r w:rsidR="00DB6DF6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فلازم ذلك أن يكون الناس في الدنيا غير مؤمنين</w:t>
      </w:r>
      <w:r w:rsidR="00BD23AE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كل الناس الذين اعتقدوا بأن الله تبارك وتعالى ليس بجسم ولا متحيز ولا متكيف ليسوا بمؤمنين</w:t>
      </w:r>
      <w:r w:rsidR="00BD23AE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لأن المفروض أن الإيمان هو ما سيتحقق بالرؤية البصرية في الآخرة وهي كونه تعالى ذا صورة متجي</w:t>
      </w:r>
      <w:r w:rsidR="00952C16">
        <w:rPr>
          <w:rFonts w:ascii="mylotus" w:hAnsi="mylotus" w:hint="cs"/>
          <w:sz w:val="32"/>
          <w:rtl/>
        </w:rPr>
        <w:t>ّ</w:t>
      </w:r>
      <w:r w:rsidRPr="00245816">
        <w:rPr>
          <w:rFonts w:ascii="mylotus" w:hAnsi="mylotus"/>
          <w:sz w:val="32"/>
          <w:rtl/>
        </w:rPr>
        <w:t>هة</w:t>
      </w:r>
      <w:r w:rsidR="00952C16">
        <w:rPr>
          <w:rFonts w:ascii="mylotus" w:hAnsi="mylotus" w:hint="cs"/>
          <w:sz w:val="32"/>
          <w:rtl/>
        </w:rPr>
        <w:t>ٍ</w:t>
      </w:r>
      <w:r w:rsidRPr="00245816">
        <w:rPr>
          <w:rFonts w:ascii="mylotus" w:hAnsi="mylotus"/>
          <w:sz w:val="32"/>
          <w:rtl/>
        </w:rPr>
        <w:t xml:space="preserve"> في جهة مستمكنة في مكان</w:t>
      </w:r>
      <w:r w:rsidR="00952C16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وهذا باطل بالضرورة</w:t>
      </w:r>
      <w:r w:rsidR="007C7444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لا إشكال أن المؤمنين في الدنيا مؤمنون حقا هذا بلا كلام</w:t>
      </w:r>
      <w:r w:rsidR="00952C16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وحينئذ إن كانت المعرفة الدنيوية هي الإيمان فإما أن تزول في الآخرة نتيجة الرؤية البصرية مثلا أو لا تزول</w:t>
      </w:r>
      <w:r w:rsidR="00005F62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فإن زالت لزم من ذلك </w:t>
      </w:r>
      <w:r w:rsidRPr="00245816">
        <w:rPr>
          <w:rFonts w:ascii="mylotus" w:hAnsi="mylotus"/>
          <w:sz w:val="32"/>
          <w:rtl/>
        </w:rPr>
        <w:lastRenderedPageBreak/>
        <w:t>زوال الإيمان في الآخرة</w:t>
      </w:r>
      <w:r w:rsidR="00005F62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وقد ثبت بضرورة الدين </w:t>
      </w:r>
      <w:r w:rsidR="00272A29">
        <w:rPr>
          <w:rFonts w:ascii="mylotus" w:hAnsi="mylotus" w:hint="cs"/>
          <w:sz w:val="32"/>
          <w:rtl/>
        </w:rPr>
        <w:t>أن ا</w:t>
      </w:r>
      <w:r w:rsidRPr="00245816">
        <w:rPr>
          <w:rFonts w:ascii="mylotus" w:hAnsi="mylotus"/>
          <w:sz w:val="32"/>
          <w:rtl/>
        </w:rPr>
        <w:t>لمؤمن لا يزول إيمانه في الآخرة</w:t>
      </w:r>
      <w:r w:rsidR="00272A29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وإن لم تز</w:t>
      </w:r>
      <w:r w:rsidR="00272A29">
        <w:rPr>
          <w:rFonts w:ascii="mylotus" w:hAnsi="mylotus" w:hint="cs"/>
          <w:sz w:val="32"/>
          <w:rtl/>
        </w:rPr>
        <w:t>ل</w:t>
      </w:r>
      <w:r w:rsidRPr="00245816">
        <w:rPr>
          <w:rFonts w:ascii="mylotus" w:hAnsi="mylotus"/>
          <w:sz w:val="32"/>
          <w:rtl/>
        </w:rPr>
        <w:t xml:space="preserve"> وبقيت </w:t>
      </w:r>
      <w:r w:rsidR="00272A29">
        <w:rPr>
          <w:rFonts w:ascii="mylotus" w:hAnsi="mylotus" w:hint="cs"/>
          <w:sz w:val="32"/>
          <w:rtl/>
        </w:rPr>
        <w:t>ل</w:t>
      </w:r>
      <w:r w:rsidR="00173D61">
        <w:rPr>
          <w:rFonts w:ascii="mylotus" w:hAnsi="mylotus" w:hint="cs"/>
          <w:sz w:val="32"/>
          <w:rtl/>
        </w:rPr>
        <w:t>زم</w:t>
      </w:r>
      <w:r w:rsidRPr="00245816">
        <w:rPr>
          <w:rFonts w:ascii="mylotus" w:hAnsi="mylotus"/>
          <w:sz w:val="32"/>
          <w:rtl/>
        </w:rPr>
        <w:t xml:space="preserve"> اجتماع</w:t>
      </w:r>
      <w:r w:rsidR="00173D61">
        <w:rPr>
          <w:rFonts w:ascii="mylotus" w:hAnsi="mylotus" w:hint="cs"/>
          <w:sz w:val="32"/>
          <w:rtl/>
        </w:rPr>
        <w:t xml:space="preserve"> الضدين،</w:t>
      </w:r>
      <w:r w:rsidRPr="00245816">
        <w:rPr>
          <w:rFonts w:ascii="mylotus" w:hAnsi="mylotus"/>
          <w:sz w:val="32"/>
          <w:rtl/>
        </w:rPr>
        <w:t xml:space="preserve"> المعرفة الدنيوية التي تقتضي عدم التجس</w:t>
      </w:r>
      <w:r w:rsidR="006C552F">
        <w:rPr>
          <w:rFonts w:ascii="mylotus" w:hAnsi="mylotus" w:hint="cs"/>
          <w:sz w:val="32"/>
          <w:rtl/>
        </w:rPr>
        <w:t>ّ</w:t>
      </w:r>
      <w:r w:rsidR="00173D61">
        <w:rPr>
          <w:rFonts w:ascii="mylotus" w:hAnsi="mylotus" w:hint="cs"/>
          <w:sz w:val="32"/>
          <w:rtl/>
        </w:rPr>
        <w:t>م</w:t>
      </w:r>
      <w:r w:rsidRPr="00245816">
        <w:rPr>
          <w:rFonts w:ascii="mylotus" w:hAnsi="mylotus"/>
          <w:sz w:val="32"/>
          <w:rtl/>
        </w:rPr>
        <w:t xml:space="preserve"> والتكي</w:t>
      </w:r>
      <w:r w:rsidR="00173D61">
        <w:rPr>
          <w:rFonts w:ascii="mylotus" w:hAnsi="mylotus" w:hint="cs"/>
          <w:sz w:val="32"/>
          <w:rtl/>
        </w:rPr>
        <w:t>ّ</w:t>
      </w:r>
      <w:r w:rsidRPr="00245816">
        <w:rPr>
          <w:rFonts w:ascii="mylotus" w:hAnsi="mylotus"/>
          <w:sz w:val="32"/>
          <w:rtl/>
        </w:rPr>
        <w:t>ف والمعرفة البصرية الأخروية التي تقتضي أن يكون في جهة وهو محال</w:t>
      </w:r>
      <w:r w:rsidR="006C552F">
        <w:rPr>
          <w:rFonts w:ascii="mylotus" w:hAnsi="mylotus" w:hint="cs"/>
          <w:sz w:val="32"/>
          <w:rtl/>
        </w:rPr>
        <w:t>ٌ،</w:t>
      </w:r>
      <w:r w:rsidRPr="00245816">
        <w:rPr>
          <w:rFonts w:ascii="mylotus" w:hAnsi="mylotus"/>
          <w:sz w:val="32"/>
          <w:rtl/>
        </w:rPr>
        <w:t xml:space="preserve"> فتعين نتيج</w:t>
      </w:r>
      <w:r w:rsidR="0087445B">
        <w:rPr>
          <w:rFonts w:ascii="mylotus" w:hAnsi="mylotus" w:hint="cs"/>
          <w:sz w:val="32"/>
          <w:rtl/>
        </w:rPr>
        <w:t>ة</w:t>
      </w:r>
      <w:r w:rsidRPr="00245816">
        <w:rPr>
          <w:rFonts w:ascii="mylotus" w:hAnsi="mylotus"/>
          <w:sz w:val="32"/>
          <w:rtl/>
        </w:rPr>
        <w:t xml:space="preserve"> استحال</w:t>
      </w:r>
      <w:r w:rsidR="0087445B">
        <w:rPr>
          <w:rFonts w:ascii="mylotus" w:hAnsi="mylotus" w:hint="cs"/>
          <w:sz w:val="32"/>
          <w:rtl/>
        </w:rPr>
        <w:t>ة</w:t>
      </w:r>
      <w:r w:rsidRPr="00245816">
        <w:rPr>
          <w:rFonts w:ascii="mylotus" w:hAnsi="mylotus"/>
          <w:sz w:val="32"/>
          <w:rtl/>
        </w:rPr>
        <w:t xml:space="preserve"> اجتماع المعرفتين المتضادتين لزم من ذلك عدم حصول معرفة بالرؤية مضادة للمعرفة الاكتسابية التي حصل عليها المؤمن في الدنيا</w:t>
      </w:r>
      <w:r w:rsidR="00DE43F9">
        <w:rPr>
          <w:rFonts w:ascii="mylotus" w:hAnsi="mylotus" w:hint="cs"/>
          <w:sz w:val="32"/>
          <w:rtl/>
        </w:rPr>
        <w:t>.</w:t>
      </w:r>
    </w:p>
    <w:p w14:paraId="5096186F" w14:textId="29343729" w:rsidR="000B5B7C" w:rsidRDefault="00245816" w:rsidP="00DE43F9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245816">
        <w:rPr>
          <w:rFonts w:ascii="mylotus" w:hAnsi="mylotus"/>
          <w:sz w:val="32"/>
          <w:rtl/>
        </w:rPr>
        <w:t>هذا هو البيان الأول الذي سيق لأن يكون توضيحا للاستدلال البرهاني في الرواية الشريفة</w:t>
      </w:r>
      <w:r w:rsidR="000B5B7C">
        <w:rPr>
          <w:rFonts w:ascii="mylotus" w:hAnsi="mylotus" w:hint="cs"/>
          <w:sz w:val="32"/>
          <w:rtl/>
        </w:rPr>
        <w:t>.</w:t>
      </w:r>
      <w:r w:rsidRPr="00245816">
        <w:rPr>
          <w:rFonts w:ascii="mylotus" w:hAnsi="mylotus"/>
          <w:sz w:val="32"/>
          <w:rtl/>
        </w:rPr>
        <w:t xml:space="preserve"> </w:t>
      </w:r>
    </w:p>
    <w:p w14:paraId="50F71985" w14:textId="329ADB82" w:rsidR="009D56A2" w:rsidRDefault="00245816" w:rsidP="000B5B7C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245816">
        <w:rPr>
          <w:rFonts w:ascii="mylotus" w:hAnsi="mylotus"/>
          <w:sz w:val="32"/>
          <w:rtl/>
        </w:rPr>
        <w:t>نطبق هذا البيان على الرواية</w:t>
      </w:r>
      <w:r w:rsidR="00CF4BB1">
        <w:rPr>
          <w:rFonts w:ascii="mylotus" w:hAnsi="mylotus" w:hint="cs"/>
          <w:sz w:val="32"/>
          <w:rtl/>
        </w:rPr>
        <w:t>:</w:t>
      </w:r>
      <w:r w:rsidRPr="00245816">
        <w:rPr>
          <w:rFonts w:ascii="mylotus" w:hAnsi="mylotus"/>
          <w:sz w:val="32"/>
          <w:rtl/>
        </w:rPr>
        <w:t xml:space="preserve"> </w:t>
      </w:r>
      <w:r w:rsidR="00E911E4" w:rsidRPr="00AF1AAF">
        <w:rPr>
          <w:rFonts w:ascii="mylotus" w:hAnsi="mylotus"/>
          <w:b/>
          <w:bCs/>
          <w:sz w:val="32"/>
          <w:rtl/>
        </w:rPr>
        <w:t>أَسْأَلُهُ عَنِ الرُّؤْيَةِ وَمَا تَرْوِيهِ الْعَامَّةُ وَالْخَاصَّةُ</w:t>
      </w:r>
      <w:r w:rsidR="00A93591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أن الله يرى في الآخرة</w:t>
      </w:r>
      <w:r w:rsidR="00A93591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</w:t>
      </w:r>
      <w:r w:rsidR="000A3255" w:rsidRPr="00AF1AAF">
        <w:rPr>
          <w:rFonts w:ascii="mylotus" w:hAnsi="mylotus"/>
          <w:b/>
          <w:bCs/>
          <w:sz w:val="32"/>
          <w:rtl/>
        </w:rPr>
        <w:t>فَكَتَبَ بِخَطِّهِ</w:t>
      </w:r>
      <w:r w:rsidR="00B75B0D">
        <w:rPr>
          <w:rFonts w:ascii="mylotus" w:hAnsi="mylotus" w:hint="cs"/>
          <w:b/>
          <w:bCs/>
          <w:sz w:val="32"/>
          <w:rtl/>
        </w:rPr>
        <w:t>:</w:t>
      </w:r>
      <w:r w:rsidR="000A3255" w:rsidRPr="00AF1AAF">
        <w:rPr>
          <w:rFonts w:ascii="mylotus" w:hAnsi="mylotus"/>
          <w:b/>
          <w:bCs/>
          <w:sz w:val="32"/>
          <w:rtl/>
        </w:rPr>
        <w:t xml:space="preserve"> اتَّفَقَ الْجَمِيعُ لَاتَمَانُعَ بَيْنَهُمْ</w:t>
      </w:r>
      <w:r w:rsidR="00B75B0D">
        <w:rPr>
          <w:rFonts w:ascii="mylotus" w:hAnsi="mylotus" w:hint="cs"/>
          <w:sz w:val="32"/>
          <w:rtl/>
        </w:rPr>
        <w:t>-</w:t>
      </w:r>
      <w:r w:rsidR="000A3255" w:rsidRPr="00AF1AAF">
        <w:rPr>
          <w:rFonts w:ascii="mylotus" w:hAnsi="mylotus"/>
          <w:b/>
          <w:bCs/>
          <w:sz w:val="32"/>
          <w:rtl/>
        </w:rPr>
        <w:t xml:space="preserve"> </w:t>
      </w:r>
      <w:r w:rsidRPr="00245816">
        <w:rPr>
          <w:rFonts w:ascii="mylotus" w:hAnsi="mylotus"/>
          <w:sz w:val="32"/>
          <w:rtl/>
        </w:rPr>
        <w:t>يعني العقلاء متفقون على هذا</w:t>
      </w:r>
      <w:r w:rsidR="00B75B0D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</w:t>
      </w:r>
      <w:r w:rsidR="00500560" w:rsidRPr="00AF1AAF">
        <w:rPr>
          <w:rFonts w:ascii="mylotus" w:hAnsi="mylotus"/>
          <w:b/>
          <w:bCs/>
          <w:sz w:val="32"/>
          <w:rtl/>
        </w:rPr>
        <w:t>أَنَّ الْمَعْرِفَةَ مِنْ جِهَةِ الرُّؤْيَةِ ضَرُورَةٌ</w:t>
      </w:r>
      <w:r w:rsidR="00500560">
        <w:rPr>
          <w:rFonts w:ascii="mylotus" w:hAnsi="mylotus" w:hint="cs"/>
          <w:sz w:val="32"/>
          <w:rtl/>
        </w:rPr>
        <w:t xml:space="preserve"> -</w:t>
      </w:r>
      <w:r w:rsidRPr="00245816">
        <w:rPr>
          <w:rFonts w:ascii="mylotus" w:hAnsi="mylotus"/>
          <w:sz w:val="32"/>
          <w:rtl/>
        </w:rPr>
        <w:t xml:space="preserve"> المعرفة عن طريق الرؤية معرفة ضرورية</w:t>
      </w:r>
      <w:r w:rsidR="002A47C1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لأن المرئي يعرف بالصفات التي رؤي بها بالضرورة لا بالوهم </w:t>
      </w:r>
      <w:r w:rsidR="00F71845">
        <w:rPr>
          <w:rFonts w:ascii="mylotus" w:hAnsi="mylotus" w:hint="cs"/>
          <w:sz w:val="32"/>
          <w:rtl/>
        </w:rPr>
        <w:t>و</w:t>
      </w:r>
      <w:r w:rsidRPr="00245816">
        <w:rPr>
          <w:rFonts w:ascii="mylotus" w:hAnsi="mylotus"/>
          <w:sz w:val="32"/>
          <w:rtl/>
        </w:rPr>
        <w:t>لا بالخيال هذا أمر ضروري</w:t>
      </w:r>
      <w:r w:rsidR="00F71845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</w:t>
      </w:r>
      <w:r w:rsidR="00961534" w:rsidRPr="00AF1AAF">
        <w:rPr>
          <w:rFonts w:ascii="mylotus" w:hAnsi="mylotus"/>
          <w:b/>
          <w:bCs/>
          <w:sz w:val="32"/>
          <w:rtl/>
        </w:rPr>
        <w:t>فَإِذَا جَازَ أَنْ يُرَى اللَّهُ بِالْعَيْنِ</w:t>
      </w:r>
      <w:r w:rsidR="00961534" w:rsidRPr="00245816">
        <w:rPr>
          <w:rFonts w:ascii="mylotus" w:hAnsi="mylotus"/>
          <w:sz w:val="32"/>
          <w:rtl/>
        </w:rPr>
        <w:t xml:space="preserve"> </w:t>
      </w:r>
      <w:r w:rsidR="00961534">
        <w:rPr>
          <w:rFonts w:ascii="mylotus" w:hAnsi="mylotus" w:hint="cs"/>
          <w:sz w:val="32"/>
          <w:rtl/>
        </w:rPr>
        <w:t>-</w:t>
      </w:r>
      <w:r w:rsidR="00592A6A">
        <w:rPr>
          <w:rFonts w:ascii="mylotus" w:hAnsi="mylotus" w:hint="cs"/>
          <w:sz w:val="32"/>
          <w:rtl/>
        </w:rPr>
        <w:t>يعني بالآخرة-</w:t>
      </w:r>
      <w:r w:rsidR="000404AF" w:rsidRPr="000404AF">
        <w:rPr>
          <w:rFonts w:ascii="mylotus" w:hAnsi="mylotus"/>
          <w:b/>
          <w:bCs/>
          <w:sz w:val="32"/>
          <w:rtl/>
        </w:rPr>
        <w:t xml:space="preserve"> </w:t>
      </w:r>
      <w:r w:rsidR="000404AF" w:rsidRPr="00AF1AAF">
        <w:rPr>
          <w:rFonts w:ascii="mylotus" w:hAnsi="mylotus"/>
          <w:b/>
          <w:bCs/>
          <w:sz w:val="32"/>
          <w:rtl/>
        </w:rPr>
        <w:t>وَقَعَتِ الْمَعْرِفَةُ ضَرُورَةً</w:t>
      </w:r>
      <w:r w:rsidR="000404AF">
        <w:rPr>
          <w:rFonts w:ascii="mylotus" w:hAnsi="mylotus" w:hint="cs"/>
          <w:sz w:val="32"/>
          <w:rtl/>
        </w:rPr>
        <w:t>-</w:t>
      </w:r>
      <w:r w:rsidR="00592A6A">
        <w:rPr>
          <w:rFonts w:ascii="mylotus" w:hAnsi="mylotus" w:hint="cs"/>
          <w:sz w:val="32"/>
          <w:rtl/>
        </w:rPr>
        <w:t xml:space="preserve"> </w:t>
      </w:r>
      <w:r w:rsidRPr="00245816">
        <w:rPr>
          <w:rFonts w:ascii="mylotus" w:hAnsi="mylotus"/>
          <w:sz w:val="32"/>
          <w:rtl/>
        </w:rPr>
        <w:t>يعني قطعا حصل للإنسان معرفة عن طريق الرؤية البصرية أيضا بالضرورة</w:t>
      </w:r>
      <w:r w:rsidR="009D56A2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هذه المقدمة الأولى</w:t>
      </w:r>
      <w:r w:rsidR="009D56A2">
        <w:rPr>
          <w:rFonts w:ascii="mylotus" w:hAnsi="mylotus" w:hint="cs"/>
          <w:sz w:val="32"/>
          <w:rtl/>
        </w:rPr>
        <w:t>.</w:t>
      </w:r>
    </w:p>
    <w:p w14:paraId="7866786C" w14:textId="4DEF4348" w:rsidR="006C1F35" w:rsidRDefault="00245816" w:rsidP="006C1F35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245816">
        <w:rPr>
          <w:rFonts w:ascii="mylotus" w:hAnsi="mylotus"/>
          <w:sz w:val="32"/>
          <w:rtl/>
        </w:rPr>
        <w:t xml:space="preserve"> جاء</w:t>
      </w:r>
      <w:r w:rsidR="00D55C2A">
        <w:rPr>
          <w:rFonts w:ascii="mylotus" w:hAnsi="mylotus" w:hint="cs"/>
          <w:sz w:val="32"/>
          <w:rtl/>
        </w:rPr>
        <w:t xml:space="preserve"> إلى </w:t>
      </w:r>
      <w:r w:rsidRPr="00245816">
        <w:rPr>
          <w:rFonts w:ascii="mylotus" w:hAnsi="mylotus"/>
          <w:sz w:val="32"/>
          <w:rtl/>
        </w:rPr>
        <w:t>المقدمة الثانية</w:t>
      </w:r>
      <w:r w:rsidR="00D55C2A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</w:t>
      </w:r>
      <w:r w:rsidR="00D55C2A" w:rsidRPr="00AF1AAF">
        <w:rPr>
          <w:rFonts w:ascii="mylotus" w:hAnsi="mylotus"/>
          <w:b/>
          <w:bCs/>
          <w:sz w:val="32"/>
          <w:rtl/>
        </w:rPr>
        <w:t>ثُمَّ لَمْ تَخْلُ تِلْكَ الْمَعْرِفَةُ</w:t>
      </w:r>
      <w:r w:rsidR="00D55C2A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يعني المعرفة البصرية</w:t>
      </w:r>
      <w:r w:rsidR="00C315F6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</w:t>
      </w:r>
      <w:r w:rsidR="00C315F6" w:rsidRPr="00AF1AAF">
        <w:rPr>
          <w:rFonts w:ascii="mylotus" w:hAnsi="mylotus"/>
          <w:b/>
          <w:bCs/>
          <w:sz w:val="32"/>
          <w:rtl/>
        </w:rPr>
        <w:t>مِنْ أَنْ تَكُونَ إِيمَاناً أَوْ لَيْسَتْ بِإِيمَانٍ</w:t>
      </w:r>
      <w:r w:rsidR="00292F5F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</w:t>
      </w:r>
      <w:r w:rsidR="00292F5F" w:rsidRPr="00AF1AAF">
        <w:rPr>
          <w:rFonts w:ascii="mylotus" w:hAnsi="mylotus"/>
          <w:b/>
          <w:bCs/>
          <w:sz w:val="32"/>
          <w:rtl/>
        </w:rPr>
        <w:t>فَإِنْ كَانَتْ تِلْكَ الْمَعْرِفَةُ</w:t>
      </w:r>
      <w:r w:rsidR="00292F5F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يعني البصرية</w:t>
      </w:r>
      <w:r w:rsidR="00F56D91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</w:t>
      </w:r>
      <w:r w:rsidR="00F56D91" w:rsidRPr="00AF1AAF">
        <w:rPr>
          <w:rFonts w:ascii="mylotus" w:hAnsi="mylotus"/>
          <w:b/>
          <w:bCs/>
          <w:sz w:val="32"/>
          <w:rtl/>
        </w:rPr>
        <w:t>مِنْ جِهَةِ الرُّؤْيَةِ</w:t>
      </w:r>
      <w:r w:rsidR="00F56D91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يعني بسبب الرؤية</w:t>
      </w:r>
      <w:r w:rsidR="00EF6F83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</w:t>
      </w:r>
      <w:r w:rsidR="00E67C9B" w:rsidRPr="00AF1AAF">
        <w:rPr>
          <w:rFonts w:ascii="mylotus" w:hAnsi="mylotus"/>
          <w:b/>
          <w:bCs/>
          <w:sz w:val="32"/>
          <w:rtl/>
        </w:rPr>
        <w:t>إِيمَاناً</w:t>
      </w:r>
      <w:r w:rsidR="00E67C9B">
        <w:rPr>
          <w:rFonts w:ascii="mylotus" w:hAnsi="mylotus" w:hint="cs"/>
          <w:b/>
          <w:bCs/>
          <w:sz w:val="32"/>
          <w:rtl/>
        </w:rPr>
        <w:t>،</w:t>
      </w:r>
      <w:r w:rsidR="00E67C9B" w:rsidRPr="00AF1AAF">
        <w:rPr>
          <w:rFonts w:ascii="mylotus" w:hAnsi="mylotus"/>
          <w:b/>
          <w:bCs/>
          <w:sz w:val="32"/>
          <w:rtl/>
        </w:rPr>
        <w:t xml:space="preserve"> فَالْمَعْرِفَةُ الَّتِي فِي دَارِ الدُّنْيَا مِنْ جِهَةِ الِاكْتِسَابِ</w:t>
      </w:r>
      <w:r w:rsidR="00E67C9B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يعني المستند على البرهان العقلي</w:t>
      </w:r>
      <w:r w:rsidR="00093C2A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أن الله ليس بجسم ولا متكي</w:t>
      </w:r>
      <w:r w:rsidR="00093C2A">
        <w:rPr>
          <w:rFonts w:ascii="mylotus" w:hAnsi="mylotus" w:hint="cs"/>
          <w:sz w:val="32"/>
          <w:rtl/>
        </w:rPr>
        <w:t>ّ</w:t>
      </w:r>
      <w:r w:rsidRPr="00245816">
        <w:rPr>
          <w:rFonts w:ascii="mylotus" w:hAnsi="mylotus"/>
          <w:sz w:val="32"/>
          <w:rtl/>
        </w:rPr>
        <w:t xml:space="preserve">ف ولا متحيز </w:t>
      </w:r>
      <w:r w:rsidR="00DE1416">
        <w:rPr>
          <w:rFonts w:ascii="mylotus" w:hAnsi="mylotus" w:hint="cs"/>
          <w:sz w:val="32"/>
          <w:rtl/>
        </w:rPr>
        <w:t>لزم</w:t>
      </w:r>
      <w:r w:rsidRPr="00245816">
        <w:rPr>
          <w:rFonts w:ascii="mylotus" w:hAnsi="mylotus"/>
          <w:sz w:val="32"/>
          <w:rtl/>
        </w:rPr>
        <w:t xml:space="preserve"> أن تكون هذه المعرفة </w:t>
      </w:r>
      <w:r w:rsidR="00CA0036">
        <w:rPr>
          <w:rFonts w:ascii="mylotus" w:hAnsi="mylotus" w:hint="cs"/>
          <w:sz w:val="32"/>
          <w:rtl/>
        </w:rPr>
        <w:t>-</w:t>
      </w:r>
      <w:r w:rsidR="00CA0036" w:rsidRPr="00AF1AAF">
        <w:rPr>
          <w:rFonts w:ascii="mylotus" w:hAnsi="mylotus"/>
          <w:b/>
          <w:bCs/>
          <w:sz w:val="32"/>
          <w:rtl/>
        </w:rPr>
        <w:t>لَيْسَتْ بِإِيمَانٍ ؛ لِأَنَّهَا ضِدُّهُ</w:t>
      </w:r>
      <w:r w:rsidR="00CA0036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يعني لا </w:t>
      </w:r>
      <w:r w:rsidR="00D20707">
        <w:rPr>
          <w:rFonts w:ascii="mylotus" w:hAnsi="mylotus" w:hint="cs"/>
          <w:sz w:val="32"/>
          <w:rtl/>
        </w:rPr>
        <w:t>يعقل</w:t>
      </w:r>
      <w:r w:rsidRPr="00245816">
        <w:rPr>
          <w:rFonts w:ascii="mylotus" w:hAnsi="mylotus"/>
          <w:sz w:val="32"/>
          <w:rtl/>
        </w:rPr>
        <w:t xml:space="preserve"> الجمع بين معرفة</w:t>
      </w:r>
      <w:r w:rsidR="000771EE">
        <w:rPr>
          <w:rFonts w:ascii="mylotus" w:hAnsi="mylotus" w:hint="cs"/>
          <w:sz w:val="32"/>
          <w:rtl/>
        </w:rPr>
        <w:t>ٍ</w:t>
      </w:r>
      <w:r w:rsidRPr="00245816">
        <w:rPr>
          <w:rFonts w:ascii="mylotus" w:hAnsi="mylotus"/>
          <w:sz w:val="32"/>
          <w:rtl/>
        </w:rPr>
        <w:t xml:space="preserve"> تقتضي التجر</w:t>
      </w:r>
      <w:r w:rsidR="00253A02">
        <w:rPr>
          <w:rFonts w:ascii="mylotus" w:hAnsi="mylotus" w:hint="cs"/>
          <w:sz w:val="32"/>
          <w:rtl/>
        </w:rPr>
        <w:t>ّد</w:t>
      </w:r>
      <w:r w:rsidRPr="00245816">
        <w:rPr>
          <w:rFonts w:ascii="mylotus" w:hAnsi="mylotus"/>
          <w:sz w:val="32"/>
          <w:rtl/>
        </w:rPr>
        <w:t xml:space="preserve"> ومعرفة</w:t>
      </w:r>
      <w:r w:rsidR="000771EE">
        <w:rPr>
          <w:rFonts w:ascii="mylotus" w:hAnsi="mylotus" w:hint="cs"/>
          <w:sz w:val="32"/>
          <w:rtl/>
        </w:rPr>
        <w:t>ٍ</w:t>
      </w:r>
      <w:r w:rsidRPr="00245816">
        <w:rPr>
          <w:rFonts w:ascii="mylotus" w:hAnsi="mylotus"/>
          <w:sz w:val="32"/>
          <w:rtl/>
        </w:rPr>
        <w:t xml:space="preserve"> تقتضي التحي</w:t>
      </w:r>
      <w:r w:rsidR="00253A02">
        <w:rPr>
          <w:rFonts w:ascii="mylotus" w:hAnsi="mylotus" w:hint="cs"/>
          <w:sz w:val="32"/>
          <w:rtl/>
        </w:rPr>
        <w:t>ّز</w:t>
      </w:r>
      <w:r w:rsidR="00DF40F7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ولازم ذلك </w:t>
      </w:r>
      <w:r w:rsidR="00D76D78">
        <w:rPr>
          <w:rFonts w:ascii="mylotus" w:hAnsi="mylotus" w:hint="cs"/>
          <w:sz w:val="32"/>
          <w:rtl/>
        </w:rPr>
        <w:t>-</w:t>
      </w:r>
      <w:r w:rsidR="00D76D78" w:rsidRPr="00AF1AAF">
        <w:rPr>
          <w:rFonts w:ascii="mylotus" w:hAnsi="mylotus"/>
          <w:b/>
          <w:bCs/>
          <w:sz w:val="32"/>
          <w:rtl/>
        </w:rPr>
        <w:t>فَلَا يَكُونُ فِي الدُّنْيَا مُؤْمِنٌ</w:t>
      </w:r>
      <w:r w:rsidR="00D76D78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كنا مشتبهين</w:t>
      </w:r>
      <w:r w:rsidR="00DF40F7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</w:t>
      </w:r>
      <w:r w:rsidR="00DF40F7" w:rsidRPr="00AF1AAF">
        <w:rPr>
          <w:rFonts w:ascii="mylotus" w:hAnsi="mylotus"/>
          <w:b/>
          <w:bCs/>
          <w:sz w:val="32"/>
          <w:rtl/>
        </w:rPr>
        <w:t>لِأَنَّهُمْ لَمْ يَرَوُا اللَّهَ عَزَّ ذِكْرُهُ</w:t>
      </w:r>
      <w:r w:rsidR="00DF40F7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وهذا باطل بالضرورة</w:t>
      </w:r>
      <w:r w:rsidR="00C361EB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أن الله تبارك وتعالى لا يمكن أن يكلف الإنسان بمعرفة ليست</w:t>
      </w:r>
      <w:r w:rsidR="00A75593">
        <w:rPr>
          <w:rFonts w:ascii="mylotus" w:hAnsi="mylotus" w:hint="cs"/>
          <w:sz w:val="32"/>
          <w:rtl/>
        </w:rPr>
        <w:t xml:space="preserve"> هي</w:t>
      </w:r>
      <w:r w:rsidRPr="00245816">
        <w:rPr>
          <w:rFonts w:ascii="mylotus" w:hAnsi="mylotus"/>
          <w:sz w:val="32"/>
          <w:rtl/>
        </w:rPr>
        <w:t xml:space="preserve"> إيمان</w:t>
      </w:r>
      <w:r w:rsidR="00A75593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الله </w:t>
      </w:r>
      <w:r w:rsidR="00A75593">
        <w:rPr>
          <w:rFonts w:ascii="mylotus" w:hAnsi="mylotus" w:hint="cs"/>
          <w:sz w:val="32"/>
          <w:rtl/>
        </w:rPr>
        <w:t>يكلفنا</w:t>
      </w:r>
      <w:r w:rsidRPr="00245816">
        <w:rPr>
          <w:rFonts w:ascii="mylotus" w:hAnsi="mylotus"/>
          <w:sz w:val="32"/>
          <w:rtl/>
        </w:rPr>
        <w:t xml:space="preserve"> بهذه المعرفة فكيف </w:t>
      </w:r>
      <w:r w:rsidR="00380759">
        <w:rPr>
          <w:rFonts w:ascii="mylotus" w:hAnsi="mylotus" w:hint="cs"/>
          <w:sz w:val="32"/>
          <w:rtl/>
        </w:rPr>
        <w:t>يعقل</w:t>
      </w:r>
      <w:r w:rsidRPr="00245816">
        <w:rPr>
          <w:rFonts w:ascii="mylotus" w:hAnsi="mylotus"/>
          <w:sz w:val="32"/>
          <w:rtl/>
        </w:rPr>
        <w:t xml:space="preserve"> أن تكون المعرفة المتعلقة للتكليف ليست بإيمان فلا محال</w:t>
      </w:r>
      <w:r w:rsidR="00380759">
        <w:rPr>
          <w:rFonts w:ascii="mylotus" w:hAnsi="mylotus" w:hint="cs"/>
          <w:sz w:val="32"/>
          <w:rtl/>
        </w:rPr>
        <w:t>ة</w:t>
      </w:r>
      <w:r w:rsidRPr="00245816">
        <w:rPr>
          <w:rFonts w:ascii="mylotus" w:hAnsi="mylotus"/>
          <w:sz w:val="32"/>
          <w:rtl/>
        </w:rPr>
        <w:t xml:space="preserve"> هذه المعرفة في الدنيا إيمان</w:t>
      </w:r>
      <w:r w:rsidR="00380759">
        <w:rPr>
          <w:rFonts w:ascii="mylotus" w:hAnsi="mylotus" w:hint="cs"/>
          <w:sz w:val="32"/>
          <w:rtl/>
        </w:rPr>
        <w:t>، هذا اللازم</w:t>
      </w:r>
      <w:r w:rsidRPr="00245816">
        <w:rPr>
          <w:rFonts w:ascii="mylotus" w:hAnsi="mylotus"/>
          <w:sz w:val="32"/>
          <w:rtl/>
        </w:rPr>
        <w:t xml:space="preserve"> باطل</w:t>
      </w:r>
      <w:r w:rsidR="008D5D9A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</w:t>
      </w:r>
      <w:r w:rsidR="008D5D9A" w:rsidRPr="00AF1AAF">
        <w:rPr>
          <w:rFonts w:ascii="mylotus" w:hAnsi="mylotus"/>
          <w:b/>
          <w:bCs/>
          <w:sz w:val="32"/>
          <w:rtl/>
        </w:rPr>
        <w:t>وَإِنْ لَمْ تَكُنْ تِلْكَ الْمَعْرِفَةُ الَّتِي مِنْ جِهَةِ الرُّؤْيَةِ</w:t>
      </w:r>
      <w:r w:rsidR="00E51F2C" w:rsidRPr="00E51F2C">
        <w:rPr>
          <w:rFonts w:ascii="mylotus" w:hAnsi="mylotus"/>
          <w:b/>
          <w:bCs/>
          <w:sz w:val="32"/>
          <w:rtl/>
        </w:rPr>
        <w:t xml:space="preserve"> </w:t>
      </w:r>
      <w:r w:rsidR="00E51F2C" w:rsidRPr="00C22823">
        <w:rPr>
          <w:rFonts w:ascii="mylotus" w:hAnsi="mylotus"/>
          <w:b/>
          <w:bCs/>
          <w:sz w:val="32"/>
          <w:rtl/>
        </w:rPr>
        <w:t>إِيمَاناً</w:t>
      </w:r>
      <w:r w:rsidR="008D5D9A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يعني الرؤية البصرية</w:t>
      </w:r>
      <w:r w:rsidR="00E51F2C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</w:t>
      </w:r>
      <w:r w:rsidR="00B219C0" w:rsidRPr="00C22823">
        <w:rPr>
          <w:rFonts w:ascii="mylotus" w:hAnsi="mylotus"/>
          <w:b/>
          <w:bCs/>
          <w:sz w:val="32"/>
          <w:rtl/>
        </w:rPr>
        <w:t>لَمْ تَخْلُ هذِهِ الْمَعْرِفَةُ  الَّتِي مِنْ جِهَةِ الِاكْتِسَابِ</w:t>
      </w:r>
      <w:r w:rsidR="00B219C0">
        <w:rPr>
          <w:rFonts w:ascii="mylotus" w:hAnsi="mylotus" w:hint="cs"/>
          <w:sz w:val="32"/>
          <w:rtl/>
        </w:rPr>
        <w:t>-</w:t>
      </w:r>
      <w:r w:rsidR="00B219C0" w:rsidRPr="00C22823">
        <w:rPr>
          <w:rFonts w:ascii="mylotus" w:hAnsi="mylotus"/>
          <w:b/>
          <w:bCs/>
          <w:sz w:val="32"/>
          <w:rtl/>
        </w:rPr>
        <w:t xml:space="preserve"> </w:t>
      </w:r>
      <w:r w:rsidRPr="00245816">
        <w:rPr>
          <w:rFonts w:ascii="mylotus" w:hAnsi="mylotus"/>
          <w:sz w:val="32"/>
          <w:rtl/>
        </w:rPr>
        <w:t>يعني المعرفة الدنيوية الاكتسابية</w:t>
      </w:r>
      <w:r w:rsidR="004D6A84">
        <w:rPr>
          <w:rFonts w:ascii="mylotus" w:hAnsi="mylotus" w:hint="cs"/>
          <w:sz w:val="32"/>
          <w:rtl/>
        </w:rPr>
        <w:t xml:space="preserve">، </w:t>
      </w:r>
      <w:r w:rsidRPr="00245816">
        <w:rPr>
          <w:rFonts w:ascii="mylotus" w:hAnsi="mylotus"/>
          <w:sz w:val="32"/>
          <w:rtl/>
        </w:rPr>
        <w:t>يعني بالنظر العقلي</w:t>
      </w:r>
      <w:r w:rsidR="00B3111C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ا</w:t>
      </w:r>
      <w:r w:rsidR="00D4704D">
        <w:rPr>
          <w:rFonts w:ascii="mylotus" w:hAnsi="mylotus" w:hint="cs"/>
          <w:sz w:val="32"/>
          <w:rtl/>
        </w:rPr>
        <w:t>لآن</w:t>
      </w:r>
      <w:r w:rsidRPr="00245816">
        <w:rPr>
          <w:rFonts w:ascii="mylotus" w:hAnsi="mylotus"/>
          <w:sz w:val="32"/>
          <w:rtl/>
        </w:rPr>
        <w:t xml:space="preserve"> ا</w:t>
      </w:r>
      <w:r w:rsidR="00D4704D">
        <w:rPr>
          <w:rFonts w:ascii="mylotus" w:hAnsi="mylotus" w:hint="cs"/>
          <w:sz w:val="32"/>
          <w:rtl/>
        </w:rPr>
        <w:t>لإنسان</w:t>
      </w:r>
      <w:r w:rsidRPr="00245816">
        <w:rPr>
          <w:rFonts w:ascii="mylotus" w:hAnsi="mylotus"/>
          <w:sz w:val="32"/>
          <w:rtl/>
        </w:rPr>
        <w:t xml:space="preserve"> بعد</w:t>
      </w:r>
      <w:r w:rsidR="00D4704D">
        <w:rPr>
          <w:rFonts w:ascii="mylotus" w:hAnsi="mylotus" w:hint="cs"/>
          <w:sz w:val="32"/>
          <w:rtl/>
        </w:rPr>
        <w:t xml:space="preserve"> أن </w:t>
      </w:r>
      <w:r w:rsidRPr="00245816">
        <w:rPr>
          <w:rFonts w:ascii="mylotus" w:hAnsi="mylotus"/>
          <w:sz w:val="32"/>
          <w:rtl/>
        </w:rPr>
        <w:t>حصل على المعرفة عن طريق البصر</w:t>
      </w:r>
      <w:r w:rsidR="00D4704D">
        <w:rPr>
          <w:rFonts w:ascii="mylotus" w:hAnsi="mylotus" w:hint="cs"/>
          <w:sz w:val="32"/>
          <w:rtl/>
        </w:rPr>
        <w:t xml:space="preserve"> إما </w:t>
      </w:r>
      <w:r w:rsidRPr="00245816">
        <w:rPr>
          <w:rFonts w:ascii="mylotus" w:hAnsi="mylotus"/>
          <w:sz w:val="32"/>
          <w:rtl/>
        </w:rPr>
        <w:t>تلك المعرفة الاكتسابية تبقى</w:t>
      </w:r>
      <w:r w:rsidR="00AA79C8">
        <w:rPr>
          <w:rFonts w:ascii="mylotus" w:hAnsi="mylotus" w:hint="cs"/>
          <w:sz w:val="32"/>
          <w:rtl/>
        </w:rPr>
        <w:t xml:space="preserve"> أو </w:t>
      </w:r>
      <w:r w:rsidRPr="00245816">
        <w:rPr>
          <w:rFonts w:ascii="mylotus" w:hAnsi="mylotus"/>
          <w:sz w:val="32"/>
          <w:rtl/>
        </w:rPr>
        <w:t>تزول</w:t>
      </w:r>
      <w:r w:rsidR="00AA79C8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تقول</w:t>
      </w:r>
      <w:r w:rsidR="00AA79C8">
        <w:rPr>
          <w:rFonts w:ascii="mylotus" w:hAnsi="mylotus" w:hint="cs"/>
          <w:sz w:val="32"/>
          <w:rtl/>
        </w:rPr>
        <w:t>ون</w:t>
      </w:r>
      <w:r w:rsidR="00DE7AA5">
        <w:rPr>
          <w:rFonts w:ascii="mylotus" w:hAnsi="mylotus" w:hint="cs"/>
          <w:sz w:val="32"/>
          <w:rtl/>
        </w:rPr>
        <w:t>-</w:t>
      </w:r>
      <w:r w:rsidR="00DE7AA5" w:rsidRPr="00CA6BF4">
        <w:rPr>
          <w:rFonts w:ascii="mylotus" w:hAnsi="mylotus"/>
          <w:b/>
          <w:bCs/>
          <w:sz w:val="32"/>
          <w:rtl/>
        </w:rPr>
        <w:t xml:space="preserve"> </w:t>
      </w:r>
      <w:r w:rsidR="00DE7AA5" w:rsidRPr="00C22823">
        <w:rPr>
          <w:rFonts w:ascii="mylotus" w:hAnsi="mylotus"/>
          <w:b/>
          <w:bCs/>
          <w:sz w:val="32"/>
          <w:rtl/>
        </w:rPr>
        <w:t xml:space="preserve">أَنْ تَزُولَ </w:t>
      </w:r>
      <w:r w:rsidR="00DE7AA5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>يقول ا</w:t>
      </w:r>
      <w:r w:rsidR="00DC2BFD">
        <w:rPr>
          <w:rFonts w:ascii="mylotus" w:hAnsi="mylotus" w:hint="cs"/>
          <w:sz w:val="32"/>
          <w:rtl/>
        </w:rPr>
        <w:t>لإمام</w:t>
      </w:r>
      <w:r w:rsidRPr="00245816">
        <w:rPr>
          <w:rFonts w:ascii="mylotus" w:hAnsi="mylotus"/>
          <w:sz w:val="32"/>
          <w:rtl/>
        </w:rPr>
        <w:t xml:space="preserve"> هذا اللازم باطل</w:t>
      </w:r>
      <w:r w:rsidR="00DC2BFD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</w:t>
      </w:r>
      <w:r w:rsidR="009D603B" w:rsidRPr="00C22823">
        <w:rPr>
          <w:rFonts w:ascii="mylotus" w:hAnsi="mylotus"/>
          <w:b/>
          <w:bCs/>
          <w:sz w:val="32"/>
          <w:rtl/>
        </w:rPr>
        <w:t xml:space="preserve">وَ لَاتَزُولُ </w:t>
      </w:r>
      <w:r w:rsidR="00DC2BFD" w:rsidRPr="00C22823">
        <w:rPr>
          <w:rFonts w:ascii="mylotus" w:hAnsi="mylotus"/>
          <w:b/>
          <w:bCs/>
          <w:sz w:val="32"/>
          <w:rtl/>
        </w:rPr>
        <w:t>فِي الْمَعَادِ</w:t>
      </w:r>
      <w:r w:rsidR="009D603B">
        <w:rPr>
          <w:rFonts w:ascii="mylotus" w:hAnsi="mylotus" w:hint="cs"/>
          <w:sz w:val="32"/>
          <w:rtl/>
        </w:rPr>
        <w:t>-</w:t>
      </w:r>
      <w:r w:rsidR="00DC2BFD" w:rsidRPr="00C22823">
        <w:rPr>
          <w:rFonts w:ascii="mylotus" w:hAnsi="mylotus"/>
          <w:b/>
          <w:bCs/>
          <w:sz w:val="32"/>
          <w:rtl/>
        </w:rPr>
        <w:t xml:space="preserve"> </w:t>
      </w:r>
      <w:r w:rsidRPr="00245816">
        <w:rPr>
          <w:rFonts w:ascii="mylotus" w:hAnsi="mylotus"/>
          <w:sz w:val="32"/>
          <w:rtl/>
        </w:rPr>
        <w:t>يعني لا يمكن</w:t>
      </w:r>
      <w:r w:rsidR="00907E4F">
        <w:rPr>
          <w:rFonts w:ascii="mylotus" w:hAnsi="mylotus" w:hint="cs"/>
          <w:sz w:val="32"/>
          <w:rtl/>
        </w:rPr>
        <w:t xml:space="preserve"> أن </w:t>
      </w:r>
      <w:r w:rsidRPr="00245816">
        <w:rPr>
          <w:rFonts w:ascii="mylotus" w:hAnsi="mylotus"/>
          <w:sz w:val="32"/>
          <w:rtl/>
        </w:rPr>
        <w:t>يزول ا</w:t>
      </w:r>
      <w:r w:rsidR="00907E4F">
        <w:rPr>
          <w:rFonts w:ascii="mylotus" w:hAnsi="mylotus" w:hint="cs"/>
          <w:sz w:val="32"/>
          <w:rtl/>
        </w:rPr>
        <w:t>لإيمان</w:t>
      </w:r>
      <w:r w:rsidRPr="00245816">
        <w:rPr>
          <w:rFonts w:ascii="mylotus" w:hAnsi="mylotus"/>
          <w:sz w:val="32"/>
          <w:rtl/>
        </w:rPr>
        <w:t xml:space="preserve"> في المعاد بضرورة الدين</w:t>
      </w:r>
      <w:r w:rsidR="007F782A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بما</w:t>
      </w:r>
      <w:r w:rsidR="007F782A">
        <w:rPr>
          <w:rFonts w:ascii="mylotus" w:hAnsi="mylotus" w:hint="cs"/>
          <w:sz w:val="32"/>
          <w:rtl/>
        </w:rPr>
        <w:t xml:space="preserve"> أننا </w:t>
      </w:r>
      <w:r w:rsidRPr="00245816">
        <w:rPr>
          <w:rFonts w:ascii="mylotus" w:hAnsi="mylotus"/>
          <w:sz w:val="32"/>
          <w:rtl/>
        </w:rPr>
        <w:t>قلنا</w:t>
      </w:r>
      <w:r w:rsidR="00A44BED">
        <w:rPr>
          <w:rFonts w:ascii="mylotus" w:hAnsi="mylotus" w:hint="cs"/>
          <w:sz w:val="32"/>
          <w:rtl/>
        </w:rPr>
        <w:t xml:space="preserve"> أن </w:t>
      </w:r>
      <w:r w:rsidRPr="00245816">
        <w:rPr>
          <w:rFonts w:ascii="mylotus" w:hAnsi="mylotus"/>
          <w:sz w:val="32"/>
          <w:rtl/>
        </w:rPr>
        <w:t>المعرفة الاكتسابي</w:t>
      </w:r>
      <w:r w:rsidR="00A44BED">
        <w:rPr>
          <w:rFonts w:ascii="mylotus" w:hAnsi="mylotus" w:hint="cs"/>
          <w:sz w:val="32"/>
          <w:rtl/>
        </w:rPr>
        <w:t>ة إيمان</w:t>
      </w:r>
      <w:r w:rsidR="005C2DC7">
        <w:rPr>
          <w:rFonts w:ascii="mylotus" w:hAnsi="mylotus" w:hint="cs"/>
          <w:sz w:val="32"/>
          <w:rtl/>
        </w:rPr>
        <w:t xml:space="preserve"> إذن </w:t>
      </w:r>
      <w:r w:rsidRPr="00245816">
        <w:rPr>
          <w:rFonts w:ascii="mylotus" w:hAnsi="mylotus"/>
          <w:sz w:val="32"/>
          <w:rtl/>
        </w:rPr>
        <w:t>لابد</w:t>
      </w:r>
      <w:r w:rsidR="005C2DC7">
        <w:rPr>
          <w:rFonts w:ascii="mylotus" w:hAnsi="mylotus" w:hint="cs"/>
          <w:sz w:val="32"/>
          <w:rtl/>
        </w:rPr>
        <w:t>ّ</w:t>
      </w:r>
      <w:r w:rsidRPr="00245816">
        <w:rPr>
          <w:rFonts w:ascii="mylotus" w:hAnsi="mylotus"/>
          <w:sz w:val="32"/>
          <w:rtl/>
        </w:rPr>
        <w:t xml:space="preserve"> من بقاء هذا ا</w:t>
      </w:r>
      <w:r w:rsidR="005C2DC7">
        <w:rPr>
          <w:rFonts w:ascii="mylotus" w:hAnsi="mylotus" w:hint="cs"/>
          <w:sz w:val="32"/>
          <w:rtl/>
        </w:rPr>
        <w:t>لإيمان</w:t>
      </w:r>
      <w:r w:rsidRPr="00245816">
        <w:rPr>
          <w:rFonts w:ascii="mylotus" w:hAnsi="mylotus"/>
          <w:sz w:val="32"/>
          <w:rtl/>
        </w:rPr>
        <w:t xml:space="preserve"> في ا</w:t>
      </w:r>
      <w:r w:rsidR="005C2DC7">
        <w:rPr>
          <w:rFonts w:ascii="mylotus" w:hAnsi="mylotus" w:hint="cs"/>
          <w:sz w:val="32"/>
          <w:rtl/>
        </w:rPr>
        <w:t>لآخرة</w:t>
      </w:r>
      <w:r w:rsidRPr="00245816">
        <w:rPr>
          <w:rFonts w:ascii="mylotus" w:hAnsi="mylotus"/>
          <w:sz w:val="32"/>
          <w:rtl/>
        </w:rPr>
        <w:t xml:space="preserve"> بضرورة الدين</w:t>
      </w:r>
      <w:r w:rsidR="00901CCE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لا يمكن</w:t>
      </w:r>
      <w:r w:rsidR="00901CCE">
        <w:rPr>
          <w:rFonts w:ascii="mylotus" w:hAnsi="mylotus" w:hint="cs"/>
          <w:sz w:val="32"/>
          <w:rtl/>
        </w:rPr>
        <w:t xml:space="preserve"> أن </w:t>
      </w:r>
      <w:r w:rsidRPr="00245816">
        <w:rPr>
          <w:rFonts w:ascii="mylotus" w:hAnsi="mylotus"/>
          <w:sz w:val="32"/>
          <w:rtl/>
        </w:rPr>
        <w:t>ينمح</w:t>
      </w:r>
      <w:r w:rsidR="00901CCE">
        <w:rPr>
          <w:rFonts w:ascii="mylotus" w:hAnsi="mylotus" w:hint="cs"/>
          <w:sz w:val="32"/>
          <w:rtl/>
        </w:rPr>
        <w:t>ي</w:t>
      </w:r>
      <w:r w:rsidRPr="00245816">
        <w:rPr>
          <w:rFonts w:ascii="mylotus" w:hAnsi="mylotus"/>
          <w:sz w:val="32"/>
          <w:rtl/>
        </w:rPr>
        <w:t xml:space="preserve"> ا</w:t>
      </w:r>
      <w:r w:rsidR="00901CCE">
        <w:rPr>
          <w:rFonts w:ascii="mylotus" w:hAnsi="mylotus" w:hint="cs"/>
          <w:sz w:val="32"/>
          <w:rtl/>
        </w:rPr>
        <w:t>لإيمان</w:t>
      </w:r>
      <w:r w:rsidRPr="00245816">
        <w:rPr>
          <w:rFonts w:ascii="mylotus" w:hAnsi="mylotus"/>
          <w:sz w:val="32"/>
          <w:rtl/>
        </w:rPr>
        <w:t xml:space="preserve"> الذي حشر عليه الانسان في ا</w:t>
      </w:r>
      <w:r w:rsidR="00901CCE">
        <w:rPr>
          <w:rFonts w:ascii="mylotus" w:hAnsi="mylotus" w:hint="cs"/>
          <w:sz w:val="32"/>
          <w:rtl/>
        </w:rPr>
        <w:t>لآخرة</w:t>
      </w:r>
      <w:r w:rsidRPr="00245816">
        <w:rPr>
          <w:rFonts w:ascii="mylotus" w:hAnsi="mylotus"/>
          <w:sz w:val="32"/>
          <w:rtl/>
        </w:rPr>
        <w:t xml:space="preserve"> من قلبه</w:t>
      </w:r>
      <w:r w:rsidR="00654B20">
        <w:rPr>
          <w:rFonts w:ascii="mylotus" w:hAnsi="mylotus" w:hint="cs"/>
          <w:sz w:val="32"/>
          <w:rtl/>
        </w:rPr>
        <w:t>، إذن</w:t>
      </w:r>
      <w:r w:rsidR="00F65DC4">
        <w:rPr>
          <w:rFonts w:ascii="mylotus" w:hAnsi="mylotus" w:hint="cs"/>
          <w:sz w:val="32"/>
          <w:rtl/>
        </w:rPr>
        <w:t xml:space="preserve"> </w:t>
      </w:r>
      <w:r w:rsidRPr="00245816">
        <w:rPr>
          <w:rFonts w:ascii="mylotus" w:hAnsi="mylotus"/>
          <w:sz w:val="32"/>
          <w:rtl/>
        </w:rPr>
        <w:t xml:space="preserve">لا يعقل زوالها </w:t>
      </w:r>
      <w:r w:rsidR="00F65DC4">
        <w:rPr>
          <w:rFonts w:ascii="mylotus" w:hAnsi="mylotus" w:hint="cs"/>
          <w:sz w:val="32"/>
          <w:rtl/>
        </w:rPr>
        <w:t xml:space="preserve">وإذا </w:t>
      </w:r>
      <w:r w:rsidRPr="00245816">
        <w:rPr>
          <w:rFonts w:ascii="mylotus" w:hAnsi="mylotus"/>
          <w:sz w:val="32"/>
          <w:rtl/>
        </w:rPr>
        <w:t>لا يعقل زوالها وقد حصلت معرفة</w:t>
      </w:r>
      <w:r w:rsidR="00C713FA">
        <w:rPr>
          <w:rFonts w:ascii="mylotus" w:hAnsi="mylotus" w:hint="cs"/>
          <w:sz w:val="32"/>
          <w:rtl/>
        </w:rPr>
        <w:t xml:space="preserve"> مضادة </w:t>
      </w:r>
      <w:r w:rsidRPr="00245816">
        <w:rPr>
          <w:rFonts w:ascii="mylotus" w:hAnsi="mylotus"/>
          <w:sz w:val="32"/>
          <w:rtl/>
        </w:rPr>
        <w:t>لها</w:t>
      </w:r>
      <w:r w:rsidR="00C713FA">
        <w:rPr>
          <w:rFonts w:ascii="mylotus" w:hAnsi="mylotus" w:hint="cs"/>
          <w:sz w:val="32"/>
          <w:rtl/>
        </w:rPr>
        <w:t xml:space="preserve"> ألا </w:t>
      </w:r>
      <w:r w:rsidRPr="00245816">
        <w:rPr>
          <w:rFonts w:ascii="mylotus" w:hAnsi="mylotus"/>
          <w:sz w:val="32"/>
          <w:rtl/>
        </w:rPr>
        <w:t xml:space="preserve">وهي المعرفة البصرية </w:t>
      </w:r>
      <w:r w:rsidR="00C713FA">
        <w:rPr>
          <w:rFonts w:ascii="mylotus" w:hAnsi="mylotus" w:hint="cs"/>
          <w:sz w:val="32"/>
          <w:rtl/>
        </w:rPr>
        <w:t>لزم</w:t>
      </w:r>
      <w:r w:rsidRPr="00245816">
        <w:rPr>
          <w:rFonts w:ascii="mylotus" w:hAnsi="mylotus"/>
          <w:sz w:val="32"/>
          <w:rtl/>
        </w:rPr>
        <w:t xml:space="preserve"> من ذلك اجتماع الضدين </w:t>
      </w:r>
      <w:r w:rsidR="00C5718D">
        <w:rPr>
          <w:rFonts w:ascii="mylotus" w:hAnsi="mylotus" w:hint="cs"/>
          <w:sz w:val="32"/>
          <w:rtl/>
        </w:rPr>
        <w:t>-</w:t>
      </w:r>
      <w:r w:rsidR="004157DD" w:rsidRPr="00C22823">
        <w:rPr>
          <w:rFonts w:ascii="mylotus" w:hAnsi="mylotus"/>
          <w:b/>
          <w:bCs/>
          <w:sz w:val="32"/>
          <w:rtl/>
        </w:rPr>
        <w:t xml:space="preserve">أَنْ تَزُولَ </w:t>
      </w:r>
      <w:r w:rsidR="004157DD" w:rsidRPr="00245816">
        <w:rPr>
          <w:rFonts w:ascii="mylotus" w:hAnsi="mylotus"/>
          <w:sz w:val="32"/>
          <w:rtl/>
        </w:rPr>
        <w:t xml:space="preserve"> </w:t>
      </w:r>
      <w:r w:rsidR="004157DD" w:rsidRPr="00C22823">
        <w:rPr>
          <w:rFonts w:ascii="mylotus" w:hAnsi="mylotus"/>
          <w:b/>
          <w:bCs/>
          <w:sz w:val="32"/>
          <w:rtl/>
        </w:rPr>
        <w:t>وَ لَاتَزُولُ فِي الْمَعَادِ</w:t>
      </w:r>
      <w:r w:rsidR="004157DD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وحيث لا تزول</w:t>
      </w:r>
      <w:r w:rsidR="00774E07">
        <w:rPr>
          <w:rFonts w:ascii="mylotus" w:hAnsi="mylotus" w:hint="cs"/>
          <w:sz w:val="32"/>
          <w:rtl/>
        </w:rPr>
        <w:t>-</w:t>
      </w:r>
      <w:r w:rsidRPr="00245816">
        <w:rPr>
          <w:rFonts w:ascii="mylotus" w:hAnsi="mylotus"/>
          <w:sz w:val="32"/>
          <w:rtl/>
        </w:rPr>
        <w:t xml:space="preserve"> </w:t>
      </w:r>
      <w:r w:rsidR="00774E07" w:rsidRPr="00C22823">
        <w:rPr>
          <w:rFonts w:ascii="mylotus" w:hAnsi="mylotus"/>
          <w:b/>
          <w:bCs/>
          <w:sz w:val="32"/>
          <w:rtl/>
        </w:rPr>
        <w:t>فَهذَا دَلِيلٌ عَلى أَنَّ اللَّهَ - عَزَّ وَجَلَّ - لَايُرى بِالْعَيْنِ</w:t>
      </w:r>
      <w:r w:rsidR="006C1F35" w:rsidRPr="00C22823">
        <w:rPr>
          <w:rFonts w:ascii="mylotus" w:hAnsi="mylotus"/>
          <w:b/>
          <w:bCs/>
          <w:sz w:val="32"/>
          <w:rtl/>
        </w:rPr>
        <w:t xml:space="preserve"> ؛ إِذِ الْعَيْنُ تُؤَدِّي إِلى مَا وَصَفْنَاهُ</w:t>
      </w:r>
      <w:r w:rsidR="00774E07">
        <w:rPr>
          <w:rFonts w:ascii="mylotus" w:hAnsi="mylotus" w:hint="cs"/>
          <w:sz w:val="32"/>
          <w:rtl/>
        </w:rPr>
        <w:t>-</w:t>
      </w:r>
      <w:r w:rsidR="00774E07" w:rsidRPr="00245816">
        <w:rPr>
          <w:rFonts w:ascii="mylotus" w:hAnsi="mylotus"/>
          <w:sz w:val="32"/>
          <w:rtl/>
        </w:rPr>
        <w:t xml:space="preserve"> </w:t>
      </w:r>
      <w:r w:rsidR="00132589">
        <w:rPr>
          <w:rFonts w:ascii="mylotus" w:hAnsi="mylotus" w:hint="cs"/>
          <w:sz w:val="32"/>
          <w:rtl/>
        </w:rPr>
        <w:lastRenderedPageBreak/>
        <w:t xml:space="preserve">لأنه </w:t>
      </w:r>
      <w:r w:rsidRPr="00245816">
        <w:rPr>
          <w:rFonts w:ascii="mylotus" w:hAnsi="mylotus"/>
          <w:sz w:val="32"/>
          <w:rtl/>
        </w:rPr>
        <w:t>ما دامت المعرفتان لا تجتمعان</w:t>
      </w:r>
      <w:r w:rsidR="00132589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والمعرفة ا</w:t>
      </w:r>
      <w:r w:rsidR="00132589">
        <w:rPr>
          <w:rFonts w:ascii="mylotus" w:hAnsi="mylotus" w:hint="cs"/>
          <w:sz w:val="32"/>
          <w:rtl/>
        </w:rPr>
        <w:t>لأولى</w:t>
      </w:r>
      <w:r w:rsidRPr="00245816">
        <w:rPr>
          <w:rFonts w:ascii="mylotus" w:hAnsi="mylotus"/>
          <w:sz w:val="32"/>
          <w:rtl/>
        </w:rPr>
        <w:t xml:space="preserve"> لا تزول</w:t>
      </w:r>
      <w:r w:rsidR="00132589">
        <w:rPr>
          <w:rFonts w:ascii="mylotus" w:hAnsi="mylotus" w:hint="cs"/>
          <w:sz w:val="32"/>
          <w:rtl/>
        </w:rPr>
        <w:t xml:space="preserve"> إذن</w:t>
      </w:r>
      <w:r w:rsidR="00132589" w:rsidRPr="00245816">
        <w:rPr>
          <w:rFonts w:ascii="mylotus" w:hAnsi="mylotus"/>
          <w:sz w:val="32"/>
          <w:rtl/>
        </w:rPr>
        <w:t xml:space="preserve"> </w:t>
      </w:r>
      <w:r w:rsidRPr="00245816">
        <w:rPr>
          <w:rFonts w:ascii="mylotus" w:hAnsi="mylotus"/>
          <w:sz w:val="32"/>
          <w:rtl/>
        </w:rPr>
        <w:t>يمتنع حصول الثاني</w:t>
      </w:r>
      <w:r w:rsidR="009C1F83">
        <w:rPr>
          <w:rFonts w:ascii="mylotus" w:hAnsi="mylotus" w:hint="cs"/>
          <w:sz w:val="32"/>
          <w:rtl/>
        </w:rPr>
        <w:t xml:space="preserve">ة إلا </w:t>
      </w:r>
      <w:r w:rsidRPr="00245816">
        <w:rPr>
          <w:rFonts w:ascii="mylotus" w:hAnsi="mylotus"/>
          <w:sz w:val="32"/>
          <w:rtl/>
        </w:rPr>
        <w:t>وهي الرؤية التي تؤدي بالضرورة</w:t>
      </w:r>
      <w:r w:rsidR="005C4244">
        <w:rPr>
          <w:rFonts w:ascii="mylotus" w:hAnsi="mylotus" w:hint="cs"/>
          <w:sz w:val="32"/>
          <w:rtl/>
        </w:rPr>
        <w:t xml:space="preserve"> إلى </w:t>
      </w:r>
      <w:r w:rsidRPr="00245816">
        <w:rPr>
          <w:rFonts w:ascii="mylotus" w:hAnsi="mylotus"/>
          <w:sz w:val="32"/>
          <w:rtl/>
        </w:rPr>
        <w:t>المعرفة</w:t>
      </w:r>
      <w:r w:rsidR="000866FD">
        <w:rPr>
          <w:rFonts w:ascii="mylotus" w:hAnsi="mylotus" w:hint="cs"/>
          <w:sz w:val="32"/>
          <w:rtl/>
        </w:rPr>
        <w:t xml:space="preserve">، أما أن يقال </w:t>
      </w:r>
      <w:r w:rsidRPr="00245816">
        <w:rPr>
          <w:rFonts w:ascii="mylotus" w:hAnsi="mylotus"/>
          <w:sz w:val="32"/>
          <w:rtl/>
        </w:rPr>
        <w:t>المعرفة ا</w:t>
      </w:r>
      <w:r w:rsidR="000866FD">
        <w:rPr>
          <w:rFonts w:ascii="mylotus" w:hAnsi="mylotus" w:hint="cs"/>
          <w:sz w:val="32"/>
          <w:rtl/>
        </w:rPr>
        <w:t>لأولى</w:t>
      </w:r>
      <w:r w:rsidRPr="00245816">
        <w:rPr>
          <w:rFonts w:ascii="mylotus" w:hAnsi="mylotus"/>
          <w:sz w:val="32"/>
          <w:rtl/>
        </w:rPr>
        <w:t xml:space="preserve"> </w:t>
      </w:r>
      <w:r w:rsidR="00FD69A6">
        <w:rPr>
          <w:rFonts w:ascii="mylotus" w:hAnsi="mylotus" w:hint="cs"/>
          <w:sz w:val="32"/>
          <w:rtl/>
        </w:rPr>
        <w:t>لا</w:t>
      </w:r>
      <w:r w:rsidRPr="00245816">
        <w:rPr>
          <w:rFonts w:ascii="mylotus" w:hAnsi="mylotus"/>
          <w:sz w:val="32"/>
          <w:rtl/>
        </w:rPr>
        <w:t xml:space="preserve"> تزول</w:t>
      </w:r>
      <w:r w:rsidR="00FD69A6">
        <w:rPr>
          <w:rFonts w:ascii="mylotus" w:hAnsi="mylotus" w:hint="cs"/>
          <w:sz w:val="32"/>
          <w:rtl/>
        </w:rPr>
        <w:t xml:space="preserve"> مع </w:t>
      </w:r>
      <w:r w:rsidR="0032361C">
        <w:rPr>
          <w:rFonts w:ascii="mylotus" w:hAnsi="mylotus" w:hint="cs"/>
          <w:sz w:val="32"/>
          <w:rtl/>
        </w:rPr>
        <w:t>حصول</w:t>
      </w:r>
      <w:r w:rsidRPr="00245816">
        <w:rPr>
          <w:rFonts w:ascii="mylotus" w:hAnsi="mylotus"/>
          <w:sz w:val="32"/>
          <w:rtl/>
        </w:rPr>
        <w:t xml:space="preserve"> الرؤية</w:t>
      </w:r>
      <w:r w:rsidR="0032361C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</w:t>
      </w:r>
      <w:r w:rsidR="00906DE7">
        <w:rPr>
          <w:rFonts w:ascii="mylotus" w:hAnsi="mylotus" w:hint="cs"/>
          <w:sz w:val="32"/>
          <w:rtl/>
        </w:rPr>
        <w:t>نقول</w:t>
      </w:r>
      <w:r w:rsidR="00646B94">
        <w:rPr>
          <w:rFonts w:ascii="mylotus" w:hAnsi="mylotus" w:hint="cs"/>
          <w:sz w:val="32"/>
          <w:rtl/>
        </w:rPr>
        <w:t xml:space="preserve"> </w:t>
      </w:r>
      <w:r w:rsidRPr="00245816">
        <w:rPr>
          <w:rFonts w:ascii="mylotus" w:hAnsi="mylotus"/>
          <w:sz w:val="32"/>
          <w:rtl/>
        </w:rPr>
        <w:t>الرؤية</w:t>
      </w:r>
      <w:r w:rsidR="0032361C">
        <w:rPr>
          <w:rFonts w:ascii="mylotus" w:hAnsi="mylotus" w:hint="cs"/>
          <w:sz w:val="32"/>
          <w:rtl/>
        </w:rPr>
        <w:t xml:space="preserve"> إما </w:t>
      </w:r>
      <w:r w:rsidRPr="00245816">
        <w:rPr>
          <w:rFonts w:ascii="mylotus" w:hAnsi="mylotus"/>
          <w:sz w:val="32"/>
          <w:rtl/>
        </w:rPr>
        <w:t>معرفة</w:t>
      </w:r>
      <w:r w:rsidR="0032361C">
        <w:rPr>
          <w:rFonts w:ascii="mylotus" w:hAnsi="mylotus" w:hint="cs"/>
          <w:sz w:val="32"/>
          <w:rtl/>
        </w:rPr>
        <w:t xml:space="preserve"> أو </w:t>
      </w:r>
      <w:r w:rsidRPr="00245816">
        <w:rPr>
          <w:rFonts w:ascii="mylotus" w:hAnsi="mylotus"/>
          <w:sz w:val="32"/>
          <w:rtl/>
        </w:rPr>
        <w:t>غير معرفة</w:t>
      </w:r>
      <w:r w:rsidR="00646B94">
        <w:rPr>
          <w:rFonts w:ascii="mylotus" w:hAnsi="mylotus" w:hint="cs"/>
          <w:sz w:val="32"/>
          <w:rtl/>
        </w:rPr>
        <w:t xml:space="preserve">، إذا </w:t>
      </w:r>
      <w:r w:rsidRPr="00245816">
        <w:rPr>
          <w:rFonts w:ascii="mylotus" w:hAnsi="mylotus"/>
          <w:sz w:val="32"/>
          <w:rtl/>
        </w:rPr>
        <w:t xml:space="preserve">غير معرفة </w:t>
      </w:r>
      <w:r w:rsidR="00646B94">
        <w:rPr>
          <w:rFonts w:ascii="mylotus" w:hAnsi="mylotus" w:hint="cs"/>
          <w:sz w:val="32"/>
          <w:rtl/>
        </w:rPr>
        <w:t>ف</w:t>
      </w:r>
      <w:r w:rsidRPr="00245816">
        <w:rPr>
          <w:rFonts w:ascii="mylotus" w:hAnsi="mylotus"/>
          <w:sz w:val="32"/>
          <w:rtl/>
        </w:rPr>
        <w:t>غير معقول</w:t>
      </w:r>
      <w:r w:rsidR="00646B94">
        <w:rPr>
          <w:rFonts w:ascii="mylotus" w:hAnsi="mylotus" w:hint="cs"/>
          <w:sz w:val="32"/>
          <w:rtl/>
        </w:rPr>
        <w:t>،</w:t>
      </w:r>
      <w:r w:rsidR="000254A1">
        <w:rPr>
          <w:rFonts w:ascii="mylotus" w:hAnsi="mylotus" w:hint="cs"/>
          <w:sz w:val="32"/>
          <w:rtl/>
        </w:rPr>
        <w:t xml:space="preserve"> وإذا </w:t>
      </w:r>
      <w:r w:rsidRPr="00245816">
        <w:rPr>
          <w:rFonts w:ascii="mylotus" w:hAnsi="mylotus"/>
          <w:sz w:val="32"/>
          <w:rtl/>
        </w:rPr>
        <w:t>معرفة كما هو بالضرورة وهذه المعرفة لا تجتمع مع ا</w:t>
      </w:r>
      <w:r w:rsidR="00824B23">
        <w:rPr>
          <w:rFonts w:ascii="mylotus" w:hAnsi="mylotus" w:hint="cs"/>
          <w:sz w:val="32"/>
          <w:rtl/>
        </w:rPr>
        <w:t>لأولى إذن مقتضى</w:t>
      </w:r>
      <w:r w:rsidRPr="00245816">
        <w:rPr>
          <w:rFonts w:ascii="mylotus" w:hAnsi="mylotus"/>
          <w:sz w:val="32"/>
          <w:rtl/>
        </w:rPr>
        <w:t xml:space="preserve"> تضادهما مع عدم زوال ا</w:t>
      </w:r>
      <w:r w:rsidR="00824B23">
        <w:rPr>
          <w:rFonts w:ascii="mylotus" w:hAnsi="mylotus" w:hint="cs"/>
          <w:sz w:val="32"/>
          <w:rtl/>
        </w:rPr>
        <w:t>لأولى</w:t>
      </w:r>
      <w:r w:rsidR="00E410C6">
        <w:rPr>
          <w:rFonts w:ascii="mylotus" w:hAnsi="mylotus" w:hint="cs"/>
          <w:sz w:val="32"/>
          <w:rtl/>
        </w:rPr>
        <w:t xml:space="preserve"> أن </w:t>
      </w:r>
      <w:r w:rsidRPr="00245816">
        <w:rPr>
          <w:rFonts w:ascii="mylotus" w:hAnsi="mylotus"/>
          <w:sz w:val="32"/>
          <w:rtl/>
        </w:rPr>
        <w:t xml:space="preserve">المعرفة </w:t>
      </w:r>
      <w:r w:rsidR="00E410C6">
        <w:rPr>
          <w:rFonts w:ascii="mylotus" w:hAnsi="mylotus" w:hint="cs"/>
          <w:sz w:val="32"/>
          <w:rtl/>
        </w:rPr>
        <w:t>البصرية</w:t>
      </w:r>
      <w:r w:rsidRPr="00245816">
        <w:rPr>
          <w:rFonts w:ascii="mylotus" w:hAnsi="mylotus"/>
          <w:sz w:val="32"/>
          <w:rtl/>
        </w:rPr>
        <w:t xml:space="preserve"> لا تتحقق بل هي ممتنعة</w:t>
      </w:r>
      <w:r w:rsidR="0076212E">
        <w:rPr>
          <w:rFonts w:ascii="mylotus" w:hAnsi="mylotus" w:hint="cs"/>
          <w:sz w:val="32"/>
          <w:rtl/>
        </w:rPr>
        <w:t>.</w:t>
      </w:r>
    </w:p>
    <w:p w14:paraId="0D712FDA" w14:textId="0E82C43E" w:rsidR="002F1CF3" w:rsidRDefault="00245816" w:rsidP="006C1F35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245816">
        <w:rPr>
          <w:rFonts w:ascii="mylotus" w:hAnsi="mylotus"/>
          <w:sz w:val="32"/>
          <w:rtl/>
        </w:rPr>
        <w:t xml:space="preserve">طبعا هذا البيان </w:t>
      </w:r>
      <w:r w:rsidR="00A43CCC">
        <w:rPr>
          <w:rFonts w:ascii="mylotus" w:hAnsi="mylotus" w:hint="cs"/>
          <w:sz w:val="32"/>
          <w:rtl/>
        </w:rPr>
        <w:t>وهذا</w:t>
      </w:r>
      <w:r w:rsidRPr="00245816">
        <w:rPr>
          <w:rFonts w:ascii="mylotus" w:hAnsi="mylotus"/>
          <w:sz w:val="32"/>
          <w:rtl/>
        </w:rPr>
        <w:t xml:space="preserve"> الاستدلال يمكن أن يشكل</w:t>
      </w:r>
      <w:r w:rsidR="00A43CCC">
        <w:rPr>
          <w:rFonts w:ascii="mylotus" w:hAnsi="mylotus" w:hint="cs"/>
          <w:sz w:val="32"/>
          <w:rtl/>
        </w:rPr>
        <w:t xml:space="preserve"> عليه</w:t>
      </w:r>
      <w:r w:rsidRPr="00245816">
        <w:rPr>
          <w:rFonts w:ascii="mylotus" w:hAnsi="mylotus"/>
          <w:sz w:val="32"/>
          <w:rtl/>
        </w:rPr>
        <w:t xml:space="preserve"> </w:t>
      </w:r>
      <w:r w:rsidR="00F03DFD">
        <w:rPr>
          <w:rFonts w:ascii="mylotus" w:hAnsi="mylotus" w:hint="cs"/>
          <w:sz w:val="32"/>
          <w:rtl/>
        </w:rPr>
        <w:t>ب</w:t>
      </w:r>
      <w:r w:rsidRPr="00245816">
        <w:rPr>
          <w:rFonts w:ascii="mylotus" w:hAnsi="mylotus"/>
          <w:sz w:val="32"/>
          <w:rtl/>
        </w:rPr>
        <w:t>إشكال</w:t>
      </w:r>
      <w:r w:rsidR="00F03DFD">
        <w:rPr>
          <w:rFonts w:ascii="mylotus" w:hAnsi="mylotus" w:hint="cs"/>
          <w:sz w:val="32"/>
          <w:rtl/>
        </w:rPr>
        <w:t>:</w:t>
      </w:r>
      <w:r w:rsidRPr="00245816">
        <w:rPr>
          <w:rFonts w:ascii="mylotus" w:hAnsi="mylotus"/>
          <w:sz w:val="32"/>
          <w:rtl/>
        </w:rPr>
        <w:t xml:space="preserve"> وهو أن المسألة كلها تعتمد على المقدمة الثانية</w:t>
      </w:r>
      <w:r w:rsidR="006C5273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كل هذا الاستدلال قوامه بالمقدمة الثانية وهي حكم العقل بأن الله لا يرى</w:t>
      </w:r>
      <w:r w:rsidR="00977A2F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لأن رؤيته تستلزم التجس</w:t>
      </w:r>
      <w:r w:rsidR="00977A2F">
        <w:rPr>
          <w:rFonts w:ascii="mylotus" w:hAnsi="mylotus" w:hint="cs"/>
          <w:sz w:val="32"/>
          <w:rtl/>
        </w:rPr>
        <w:t>ّ</w:t>
      </w:r>
      <w:r w:rsidRPr="00245816">
        <w:rPr>
          <w:rFonts w:ascii="mylotus" w:hAnsi="mylotus"/>
          <w:sz w:val="32"/>
          <w:rtl/>
        </w:rPr>
        <w:t>م والتحي</w:t>
      </w:r>
      <w:r w:rsidR="00977A2F">
        <w:rPr>
          <w:rFonts w:ascii="mylotus" w:hAnsi="mylotus" w:hint="cs"/>
          <w:sz w:val="32"/>
          <w:rtl/>
        </w:rPr>
        <w:t>ّز</w:t>
      </w:r>
      <w:r w:rsidR="00EF1AA5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</w:t>
      </w:r>
      <w:r w:rsidR="00891136">
        <w:rPr>
          <w:rFonts w:ascii="mylotus" w:hAnsi="mylotus" w:hint="cs"/>
          <w:sz w:val="32"/>
          <w:rtl/>
        </w:rPr>
        <w:t>فحتى تكون</w:t>
      </w:r>
      <w:r w:rsidRPr="00245816">
        <w:rPr>
          <w:rFonts w:ascii="mylotus" w:hAnsi="mylotus"/>
          <w:sz w:val="32"/>
          <w:rtl/>
        </w:rPr>
        <w:t xml:space="preserve"> هذه المعرفة </w:t>
      </w:r>
      <w:r w:rsidR="00891136">
        <w:rPr>
          <w:rFonts w:ascii="mylotus" w:hAnsi="mylotus" w:hint="cs"/>
          <w:sz w:val="32"/>
          <w:rtl/>
        </w:rPr>
        <w:t>مضادة</w:t>
      </w:r>
      <w:r w:rsidRPr="00245816">
        <w:rPr>
          <w:rFonts w:ascii="mylotus" w:hAnsi="mylotus"/>
          <w:sz w:val="32"/>
          <w:rtl/>
        </w:rPr>
        <w:t xml:space="preserve"> للمعرفة البصرية لابد</w:t>
      </w:r>
      <w:r w:rsidR="00891136">
        <w:rPr>
          <w:rFonts w:ascii="mylotus" w:hAnsi="mylotus" w:hint="cs"/>
          <w:sz w:val="32"/>
          <w:rtl/>
        </w:rPr>
        <w:t>ّ</w:t>
      </w:r>
      <w:r w:rsidRPr="00245816">
        <w:rPr>
          <w:rFonts w:ascii="mylotus" w:hAnsi="mylotus"/>
          <w:sz w:val="32"/>
          <w:rtl/>
        </w:rPr>
        <w:t xml:space="preserve"> أن نثب</w:t>
      </w:r>
      <w:r w:rsidR="00891136">
        <w:rPr>
          <w:rFonts w:ascii="mylotus" w:hAnsi="mylotus" w:hint="cs"/>
          <w:sz w:val="32"/>
          <w:rtl/>
        </w:rPr>
        <w:t>ّ</w:t>
      </w:r>
      <w:r w:rsidRPr="00245816">
        <w:rPr>
          <w:rFonts w:ascii="mylotus" w:hAnsi="mylotus"/>
          <w:sz w:val="32"/>
          <w:rtl/>
        </w:rPr>
        <w:t>ت هذه المقدمة</w:t>
      </w:r>
      <w:r w:rsidR="00891136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فيقول </w:t>
      </w:r>
      <w:r w:rsidR="008407C3">
        <w:rPr>
          <w:rFonts w:ascii="mylotus" w:hAnsi="mylotus" w:hint="cs"/>
          <w:sz w:val="32"/>
          <w:rtl/>
        </w:rPr>
        <w:t>المستشكل</w:t>
      </w:r>
      <w:r w:rsidRPr="00245816">
        <w:rPr>
          <w:rFonts w:ascii="mylotus" w:hAnsi="mylotus"/>
          <w:sz w:val="32"/>
          <w:rtl/>
        </w:rPr>
        <w:t xml:space="preserve"> هذه المقدمة</w:t>
      </w:r>
      <w:r w:rsidR="008407C3">
        <w:rPr>
          <w:rFonts w:ascii="mylotus" w:hAnsi="mylotus" w:hint="cs"/>
          <w:sz w:val="32"/>
          <w:rtl/>
        </w:rPr>
        <w:t xml:space="preserve"> إما ثابتة أو غ</w:t>
      </w:r>
      <w:r w:rsidR="004D73FB">
        <w:rPr>
          <w:rFonts w:ascii="mylotus" w:hAnsi="mylotus" w:hint="cs"/>
          <w:sz w:val="32"/>
          <w:rtl/>
        </w:rPr>
        <w:t>ير ثابتة</w:t>
      </w:r>
      <w:r w:rsidR="002F1CF3">
        <w:rPr>
          <w:rFonts w:ascii="mylotus" w:hAnsi="mylotus" w:hint="cs"/>
          <w:sz w:val="32"/>
          <w:rtl/>
        </w:rPr>
        <w:t>.</w:t>
      </w:r>
    </w:p>
    <w:p w14:paraId="4EFCF4C6" w14:textId="1E848226" w:rsidR="00D82343" w:rsidRDefault="00245816" w:rsidP="002F1CF3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245816">
        <w:rPr>
          <w:rFonts w:ascii="mylotus" w:hAnsi="mylotus"/>
          <w:sz w:val="32"/>
          <w:rtl/>
        </w:rPr>
        <w:t xml:space="preserve">إذا </w:t>
      </w:r>
      <w:r w:rsidR="002F1CF3">
        <w:rPr>
          <w:rFonts w:ascii="mylotus" w:hAnsi="mylotus" w:hint="cs"/>
          <w:sz w:val="32"/>
          <w:rtl/>
        </w:rPr>
        <w:t xml:space="preserve">كانت </w:t>
      </w:r>
      <w:r w:rsidRPr="00245816">
        <w:rPr>
          <w:rFonts w:ascii="mylotus" w:hAnsi="mylotus"/>
          <w:sz w:val="32"/>
          <w:rtl/>
        </w:rPr>
        <w:t>هذه المقدمة ثابتة وهي حكم العقل بأن الله لا يرى</w:t>
      </w:r>
      <w:r w:rsidR="006A01E9">
        <w:rPr>
          <w:rFonts w:ascii="mylotus" w:hAnsi="mylotus" w:hint="cs"/>
          <w:sz w:val="32"/>
          <w:rtl/>
        </w:rPr>
        <w:t xml:space="preserve">، أي أن مقتضى عدم </w:t>
      </w:r>
      <w:r w:rsidRPr="00245816">
        <w:rPr>
          <w:rFonts w:ascii="mylotus" w:hAnsi="mylotus"/>
          <w:sz w:val="32"/>
          <w:rtl/>
        </w:rPr>
        <w:t>كونه جسما ولا متحيزا أن لا يرى بالرؤية البصرية</w:t>
      </w:r>
      <w:r w:rsidR="006A01E9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لأن الرؤية البصرية تستلزم التحي</w:t>
      </w:r>
      <w:r w:rsidR="002A09EC">
        <w:rPr>
          <w:rFonts w:ascii="mylotus" w:hAnsi="mylotus" w:hint="cs"/>
          <w:sz w:val="32"/>
          <w:rtl/>
        </w:rPr>
        <w:t>ّز،</w:t>
      </w:r>
      <w:r w:rsidRPr="00245816">
        <w:rPr>
          <w:rFonts w:ascii="mylotus" w:hAnsi="mylotus"/>
          <w:sz w:val="32"/>
          <w:rtl/>
        </w:rPr>
        <w:t xml:space="preserve"> إذا </w:t>
      </w:r>
      <w:r w:rsidR="002A09EC">
        <w:rPr>
          <w:rFonts w:ascii="mylotus" w:hAnsi="mylotus" w:hint="cs"/>
          <w:sz w:val="32"/>
          <w:rtl/>
        </w:rPr>
        <w:t>هذه</w:t>
      </w:r>
      <w:r w:rsidRPr="00245816">
        <w:rPr>
          <w:rFonts w:ascii="mylotus" w:hAnsi="mylotus"/>
          <w:sz w:val="32"/>
          <w:rtl/>
        </w:rPr>
        <w:t xml:space="preserve"> المعرفة العقلية ثابتة </w:t>
      </w:r>
      <w:r w:rsidR="002A09EC">
        <w:rPr>
          <w:rFonts w:ascii="mylotus" w:hAnsi="mylotus" w:hint="cs"/>
          <w:sz w:val="32"/>
          <w:rtl/>
        </w:rPr>
        <w:t>فلا</w:t>
      </w:r>
      <w:r w:rsidRPr="00245816">
        <w:rPr>
          <w:rFonts w:ascii="mylotus" w:hAnsi="mylotus"/>
          <w:sz w:val="32"/>
          <w:rtl/>
        </w:rPr>
        <w:t xml:space="preserve"> نحتاج لهذا الاستدلال </w:t>
      </w:r>
      <w:r w:rsidR="00B47442">
        <w:rPr>
          <w:rFonts w:ascii="mylotus" w:hAnsi="mylotus" w:hint="cs"/>
          <w:sz w:val="32"/>
          <w:rtl/>
        </w:rPr>
        <w:t>و</w:t>
      </w:r>
      <w:r w:rsidR="00963D54">
        <w:rPr>
          <w:rFonts w:ascii="mylotus" w:hAnsi="mylotus" w:hint="cs"/>
          <w:sz w:val="32"/>
          <w:rtl/>
        </w:rPr>
        <w:t>لا</w:t>
      </w:r>
      <w:r w:rsidRPr="00245816">
        <w:rPr>
          <w:rFonts w:ascii="mylotus" w:hAnsi="mylotus"/>
          <w:sz w:val="32"/>
          <w:rtl/>
        </w:rPr>
        <w:t xml:space="preserve"> نحتاج لهذا الاستدلال كله </w:t>
      </w:r>
      <w:r w:rsidR="00963D54">
        <w:rPr>
          <w:rFonts w:ascii="mylotus" w:hAnsi="mylotus" w:hint="cs"/>
          <w:sz w:val="32"/>
          <w:rtl/>
        </w:rPr>
        <w:t>ولا</w:t>
      </w:r>
      <w:r w:rsidRPr="00245816">
        <w:rPr>
          <w:rFonts w:ascii="mylotus" w:hAnsi="mylotus"/>
          <w:sz w:val="32"/>
          <w:rtl/>
        </w:rPr>
        <w:t xml:space="preserve">نحتاج </w:t>
      </w:r>
      <w:r w:rsidR="00963D54">
        <w:rPr>
          <w:rFonts w:ascii="mylotus" w:hAnsi="mylotus" w:hint="cs"/>
          <w:sz w:val="32"/>
          <w:rtl/>
        </w:rPr>
        <w:t>للتض</w:t>
      </w:r>
      <w:r w:rsidR="00B47442">
        <w:rPr>
          <w:rFonts w:ascii="mylotus" w:hAnsi="mylotus" w:hint="cs"/>
          <w:sz w:val="32"/>
          <w:rtl/>
        </w:rPr>
        <w:t xml:space="preserve">اد وغيره، </w:t>
      </w:r>
      <w:r w:rsidRPr="00245816">
        <w:rPr>
          <w:rFonts w:ascii="mylotus" w:hAnsi="mylotus"/>
          <w:sz w:val="32"/>
          <w:rtl/>
        </w:rPr>
        <w:t xml:space="preserve">بمجرد أن يحكم العقل بأن </w:t>
      </w:r>
      <w:r w:rsidR="0008748E">
        <w:rPr>
          <w:rFonts w:ascii="mylotus" w:hAnsi="mylotus" w:hint="cs"/>
          <w:sz w:val="32"/>
          <w:rtl/>
        </w:rPr>
        <w:t>مقتضى</w:t>
      </w:r>
      <w:r w:rsidRPr="00245816">
        <w:rPr>
          <w:rFonts w:ascii="mylotus" w:hAnsi="mylotus"/>
          <w:sz w:val="32"/>
          <w:rtl/>
        </w:rPr>
        <w:t xml:space="preserve"> كونه تعالى ليس بجسم</w:t>
      </w:r>
      <w:r w:rsidR="0008748E">
        <w:rPr>
          <w:rFonts w:ascii="mylotus" w:hAnsi="mylotus" w:hint="cs"/>
          <w:sz w:val="32"/>
          <w:rtl/>
        </w:rPr>
        <w:t>ٍ</w:t>
      </w:r>
      <w:r w:rsidRPr="00245816">
        <w:rPr>
          <w:rFonts w:ascii="mylotus" w:hAnsi="mylotus"/>
          <w:sz w:val="32"/>
          <w:rtl/>
        </w:rPr>
        <w:t xml:space="preserve"> أن لا يرى </w:t>
      </w:r>
      <w:r w:rsidR="0008748E">
        <w:rPr>
          <w:rFonts w:ascii="mylotus" w:hAnsi="mylotus" w:hint="cs"/>
          <w:sz w:val="32"/>
          <w:rtl/>
        </w:rPr>
        <w:t>والأحكام</w:t>
      </w:r>
      <w:r w:rsidRPr="00245816">
        <w:rPr>
          <w:rFonts w:ascii="mylotus" w:hAnsi="mylotus"/>
          <w:sz w:val="32"/>
          <w:rtl/>
        </w:rPr>
        <w:t xml:space="preserve"> العقلية لا تقبل التخصيص فلا فرق في ذلك بين الدنيا والآخرة</w:t>
      </w:r>
      <w:r w:rsidR="0008748E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إذن </w:t>
      </w:r>
      <w:r w:rsidR="0008748E">
        <w:rPr>
          <w:rFonts w:ascii="mylotus" w:hAnsi="mylotus" w:hint="cs"/>
          <w:sz w:val="32"/>
          <w:rtl/>
        </w:rPr>
        <w:t>م</w:t>
      </w:r>
      <w:r w:rsidR="009E7108">
        <w:rPr>
          <w:rFonts w:ascii="mylotus" w:hAnsi="mylotus" w:hint="cs"/>
          <w:sz w:val="32"/>
          <w:rtl/>
        </w:rPr>
        <w:t>قتضى</w:t>
      </w:r>
      <w:r w:rsidRPr="00245816">
        <w:rPr>
          <w:rFonts w:ascii="mylotus" w:hAnsi="mylotus"/>
          <w:sz w:val="32"/>
          <w:rtl/>
        </w:rPr>
        <w:t xml:space="preserve"> هذه المقدمة استحالة رؤيته بالبصر في الآخرة</w:t>
      </w:r>
      <w:r w:rsidR="009E7108">
        <w:rPr>
          <w:rFonts w:ascii="mylotus" w:hAnsi="mylotus" w:hint="cs"/>
          <w:sz w:val="32"/>
          <w:rtl/>
        </w:rPr>
        <w:t xml:space="preserve">، </w:t>
      </w:r>
      <w:r w:rsidRPr="00245816">
        <w:rPr>
          <w:rFonts w:ascii="mylotus" w:hAnsi="mylotus"/>
          <w:sz w:val="32"/>
          <w:rtl/>
        </w:rPr>
        <w:t xml:space="preserve"> </w:t>
      </w:r>
      <w:r w:rsidR="009E7108">
        <w:rPr>
          <w:rFonts w:ascii="mylotus" w:hAnsi="mylotus" w:hint="cs"/>
          <w:sz w:val="32"/>
          <w:rtl/>
        </w:rPr>
        <w:t>فلا</w:t>
      </w:r>
      <w:r w:rsidRPr="00245816">
        <w:rPr>
          <w:rFonts w:ascii="mylotus" w:hAnsi="mylotus"/>
          <w:sz w:val="32"/>
          <w:rtl/>
        </w:rPr>
        <w:t xml:space="preserve"> حاجة لهذا الاستدلال </w:t>
      </w:r>
      <w:r w:rsidR="009E7108">
        <w:rPr>
          <w:rFonts w:ascii="mylotus" w:hAnsi="mylotus" w:hint="cs"/>
          <w:sz w:val="32"/>
          <w:rtl/>
        </w:rPr>
        <w:t>و</w:t>
      </w:r>
      <w:r w:rsidRPr="00245816">
        <w:rPr>
          <w:rFonts w:ascii="mylotus" w:hAnsi="mylotus"/>
          <w:sz w:val="32"/>
          <w:rtl/>
        </w:rPr>
        <w:t>أن نقول بأنه إما هذا إيمان أو ليس بإيمان</w:t>
      </w:r>
      <w:r w:rsidR="009F5052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إن لم يكن إيمان هذا خلاف ضرورة الدين</w:t>
      </w:r>
      <w:r w:rsidR="009F5052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إن كان إيمان إما أن يزول وهو خلاف ضرورة الدين</w:t>
      </w:r>
      <w:r w:rsidR="009F5052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أو لا يزول فيلزم اجتماع</w:t>
      </w:r>
      <w:r w:rsidR="009F5052">
        <w:rPr>
          <w:rFonts w:ascii="mylotus" w:hAnsi="mylotus" w:hint="cs"/>
          <w:sz w:val="32"/>
          <w:rtl/>
        </w:rPr>
        <w:t xml:space="preserve"> </w:t>
      </w:r>
      <w:r w:rsidR="00F9401F">
        <w:rPr>
          <w:rFonts w:ascii="mylotus" w:hAnsi="mylotus" w:hint="cs"/>
          <w:sz w:val="32"/>
          <w:rtl/>
        </w:rPr>
        <w:t>الضدين،</w:t>
      </w:r>
      <w:r w:rsidRPr="00245816">
        <w:rPr>
          <w:rFonts w:ascii="mylotus" w:hAnsi="mylotus"/>
          <w:sz w:val="32"/>
          <w:rtl/>
        </w:rPr>
        <w:t xml:space="preserve"> كل هذا </w:t>
      </w:r>
      <w:r w:rsidR="00F9401F">
        <w:rPr>
          <w:rFonts w:ascii="mylotus" w:hAnsi="mylotus" w:hint="cs"/>
          <w:sz w:val="32"/>
          <w:rtl/>
        </w:rPr>
        <w:t>لا</w:t>
      </w:r>
      <w:r w:rsidRPr="00245816">
        <w:rPr>
          <w:rFonts w:ascii="mylotus" w:hAnsi="mylotus"/>
          <w:sz w:val="32"/>
          <w:rtl/>
        </w:rPr>
        <w:t xml:space="preserve"> نحتاجه</w:t>
      </w:r>
      <w:r w:rsidR="00F9401F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نفس هذه المقدمة وهي أن </w:t>
      </w:r>
      <w:r w:rsidR="00F9401F">
        <w:rPr>
          <w:rFonts w:ascii="mylotus" w:hAnsi="mylotus" w:hint="cs"/>
          <w:sz w:val="32"/>
          <w:rtl/>
        </w:rPr>
        <w:t>مقتضى</w:t>
      </w:r>
      <w:r w:rsidRPr="00245816">
        <w:rPr>
          <w:rFonts w:ascii="mylotus" w:hAnsi="mylotus"/>
          <w:sz w:val="32"/>
          <w:rtl/>
        </w:rPr>
        <w:t xml:space="preserve"> كون الله ليس بجسم أن لا يرى بالرؤية البصرية </w:t>
      </w:r>
      <w:r w:rsidR="00F9401F">
        <w:rPr>
          <w:rFonts w:ascii="mylotus" w:hAnsi="mylotus" w:hint="cs"/>
          <w:sz w:val="32"/>
          <w:rtl/>
        </w:rPr>
        <w:t>هي كافية</w:t>
      </w:r>
      <w:r w:rsidR="00D82343">
        <w:rPr>
          <w:rFonts w:ascii="mylotus" w:hAnsi="mylotus" w:hint="cs"/>
          <w:sz w:val="32"/>
          <w:rtl/>
        </w:rPr>
        <w:t xml:space="preserve"> ولا</w:t>
      </w:r>
      <w:r w:rsidRPr="00245816">
        <w:rPr>
          <w:rFonts w:ascii="mylotus" w:hAnsi="mylotus"/>
          <w:sz w:val="32"/>
          <w:rtl/>
        </w:rPr>
        <w:t xml:space="preserve"> نحتاج </w:t>
      </w:r>
      <w:r w:rsidR="00D82343">
        <w:rPr>
          <w:rFonts w:ascii="mylotus" w:hAnsi="mylotus" w:hint="cs"/>
          <w:sz w:val="32"/>
          <w:rtl/>
        </w:rPr>
        <w:t>ل</w:t>
      </w:r>
      <w:r w:rsidRPr="00245816">
        <w:rPr>
          <w:rFonts w:ascii="mylotus" w:hAnsi="mylotus"/>
          <w:sz w:val="32"/>
          <w:rtl/>
        </w:rPr>
        <w:t>هذا الاستدلال كله</w:t>
      </w:r>
      <w:r w:rsidR="002F1CF3">
        <w:rPr>
          <w:rFonts w:ascii="mylotus" w:hAnsi="mylotus" w:hint="cs"/>
          <w:sz w:val="32"/>
          <w:rtl/>
        </w:rPr>
        <w:t>.</w:t>
      </w:r>
      <w:r w:rsidRPr="00245816">
        <w:rPr>
          <w:rFonts w:ascii="mylotus" w:hAnsi="mylotus"/>
          <w:sz w:val="32"/>
          <w:rtl/>
        </w:rPr>
        <w:t xml:space="preserve"> </w:t>
      </w:r>
    </w:p>
    <w:p w14:paraId="2A7203E7" w14:textId="510FE8E7" w:rsidR="001A535D" w:rsidRDefault="00245816" w:rsidP="00D82343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245816">
        <w:rPr>
          <w:rFonts w:ascii="mylotus" w:hAnsi="mylotus"/>
          <w:sz w:val="32"/>
          <w:rtl/>
        </w:rPr>
        <w:t>وإذا قلنا بأن هذه المقدمة غير ثابتة كما لم يسل</w:t>
      </w:r>
      <w:r w:rsidR="0066115E">
        <w:rPr>
          <w:rFonts w:ascii="mylotus" w:hAnsi="mylotus" w:hint="cs"/>
          <w:sz w:val="32"/>
          <w:rtl/>
        </w:rPr>
        <w:t>ّم</w:t>
      </w:r>
      <w:r w:rsidRPr="00245816">
        <w:rPr>
          <w:rFonts w:ascii="mylotus" w:hAnsi="mylotus"/>
          <w:sz w:val="32"/>
          <w:rtl/>
        </w:rPr>
        <w:t xml:space="preserve"> بها مثلا بعض علماء العامة كالرازي وغيره</w:t>
      </w:r>
      <w:r w:rsidR="0066115E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وإذا </w:t>
      </w:r>
      <w:r w:rsidR="0066115E">
        <w:rPr>
          <w:rFonts w:ascii="mylotus" w:hAnsi="mylotus" w:hint="cs"/>
          <w:sz w:val="32"/>
          <w:rtl/>
        </w:rPr>
        <w:t>لا</w:t>
      </w:r>
      <w:r w:rsidRPr="00245816">
        <w:rPr>
          <w:rFonts w:ascii="mylotus" w:hAnsi="mylotus"/>
          <w:sz w:val="32"/>
          <w:rtl/>
        </w:rPr>
        <w:t xml:space="preserve"> يسل</w:t>
      </w:r>
      <w:r w:rsidR="004163EE">
        <w:rPr>
          <w:rFonts w:ascii="mylotus" w:hAnsi="mylotus" w:hint="cs"/>
          <w:sz w:val="32"/>
          <w:rtl/>
        </w:rPr>
        <w:t>ّم</w:t>
      </w:r>
      <w:r w:rsidRPr="00245816">
        <w:rPr>
          <w:rFonts w:ascii="mylotus" w:hAnsi="mylotus"/>
          <w:sz w:val="32"/>
          <w:rtl/>
        </w:rPr>
        <w:t xml:space="preserve"> بهذا </w:t>
      </w:r>
      <w:r w:rsidR="004163EE">
        <w:rPr>
          <w:rFonts w:ascii="mylotus" w:hAnsi="mylotus" w:hint="cs"/>
          <w:sz w:val="32"/>
          <w:rtl/>
        </w:rPr>
        <w:t xml:space="preserve">فلا </w:t>
      </w:r>
      <w:r w:rsidRPr="00245816">
        <w:rPr>
          <w:rFonts w:ascii="mylotus" w:hAnsi="mylotus"/>
          <w:sz w:val="32"/>
          <w:rtl/>
        </w:rPr>
        <w:t>ينفعنا الاستدلال</w:t>
      </w:r>
      <w:r w:rsidR="004163EE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لأن الاستدلال كله </w:t>
      </w:r>
      <w:r w:rsidR="004163EE">
        <w:rPr>
          <w:rFonts w:ascii="mylotus" w:hAnsi="mylotus" w:hint="cs"/>
          <w:sz w:val="32"/>
          <w:rtl/>
        </w:rPr>
        <w:t>معتمد</w:t>
      </w:r>
      <w:r w:rsidRPr="00245816">
        <w:rPr>
          <w:rFonts w:ascii="mylotus" w:hAnsi="mylotus"/>
          <w:sz w:val="32"/>
          <w:rtl/>
        </w:rPr>
        <w:t xml:space="preserve"> على هذه المقدمة</w:t>
      </w:r>
      <w:r w:rsidR="00ED48A6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إذا لم يسل</w:t>
      </w:r>
      <w:r w:rsidR="00ED48A6">
        <w:rPr>
          <w:rFonts w:ascii="mylotus" w:hAnsi="mylotus" w:hint="cs"/>
          <w:sz w:val="32"/>
          <w:rtl/>
        </w:rPr>
        <w:t>ّم</w:t>
      </w:r>
      <w:r w:rsidRPr="00245816">
        <w:rPr>
          <w:rFonts w:ascii="mylotus" w:hAnsi="mylotus"/>
          <w:sz w:val="32"/>
          <w:rtl/>
        </w:rPr>
        <w:t xml:space="preserve"> الخاص بأن المعرفة الدنيوية لا تستحيل الرؤية</w:t>
      </w:r>
      <w:r w:rsidR="00ED48A6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صحيح</w:t>
      </w:r>
      <w:r w:rsidR="00ED48A6">
        <w:rPr>
          <w:rFonts w:ascii="mylotus" w:hAnsi="mylotus" w:hint="cs"/>
          <w:sz w:val="32"/>
          <w:rtl/>
        </w:rPr>
        <w:t xml:space="preserve"> أن</w:t>
      </w:r>
      <w:r w:rsidRPr="00245816">
        <w:rPr>
          <w:rFonts w:ascii="mylotus" w:hAnsi="mylotus"/>
          <w:sz w:val="32"/>
          <w:rtl/>
        </w:rPr>
        <w:t xml:space="preserve"> هناك معرفة دنيوية </w:t>
      </w:r>
      <w:r w:rsidR="006A3887">
        <w:rPr>
          <w:rFonts w:ascii="mylotus" w:hAnsi="mylotus" w:hint="cs"/>
          <w:sz w:val="32"/>
          <w:rtl/>
        </w:rPr>
        <w:t>لكن</w:t>
      </w:r>
      <w:r w:rsidRPr="00245816">
        <w:rPr>
          <w:rFonts w:ascii="mylotus" w:hAnsi="mylotus"/>
          <w:sz w:val="32"/>
          <w:rtl/>
        </w:rPr>
        <w:t xml:space="preserve"> هذه المعرفة الدنيوية ليست بمعنى امتناع الرؤية كي تتنافى مع المعرفة البصرية الأخروية</w:t>
      </w:r>
      <w:r w:rsidR="006A3887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</w:t>
      </w:r>
      <w:r w:rsidR="002D3A62">
        <w:rPr>
          <w:rFonts w:ascii="mylotus" w:hAnsi="mylotus" w:hint="cs"/>
          <w:sz w:val="32"/>
          <w:rtl/>
        </w:rPr>
        <w:t xml:space="preserve">فإذا لم يسلّم الخصم بهذه المقدمة </w:t>
      </w:r>
      <w:r w:rsidRPr="00245816">
        <w:rPr>
          <w:rFonts w:ascii="mylotus" w:hAnsi="mylotus"/>
          <w:sz w:val="32"/>
          <w:rtl/>
        </w:rPr>
        <w:t>انتفى التضاد وإذا انتفى التضاد انتفى استحالة اجتماعهما</w:t>
      </w:r>
      <w:r w:rsidR="00D73E56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وإذا انتفى استحالة الاجتماع</w:t>
      </w:r>
      <w:r w:rsidR="00D73E56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انتفى أن يكون بقاء المعرفة الدنيوية مقتضيا لزوال المعرفة الأخروية</w:t>
      </w:r>
      <w:r w:rsidR="00D73E56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يعني مقتضيا لامتناع الرؤية البصرية</w:t>
      </w:r>
      <w:r w:rsidR="001A535D">
        <w:rPr>
          <w:rFonts w:ascii="mylotus" w:hAnsi="mylotus" w:hint="cs"/>
          <w:sz w:val="32"/>
          <w:rtl/>
        </w:rPr>
        <w:t>.</w:t>
      </w:r>
    </w:p>
    <w:p w14:paraId="4317465D" w14:textId="26C08909" w:rsidR="00CC2859" w:rsidRDefault="0066290B" w:rsidP="001A535D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10465">
        <w:rPr>
          <w:rFonts w:ascii="mylotus" w:hAnsi="mylotus" w:hint="cs"/>
          <w:b/>
          <w:bCs/>
          <w:sz w:val="32"/>
          <w:rtl/>
        </w:rPr>
        <w:t>البي</w:t>
      </w:r>
      <w:r w:rsidR="00610465" w:rsidRPr="00610465">
        <w:rPr>
          <w:rFonts w:ascii="mylotus" w:hAnsi="mylotus" w:hint="cs"/>
          <w:b/>
          <w:bCs/>
          <w:sz w:val="32"/>
          <w:rtl/>
        </w:rPr>
        <w:t>ان الثاني</w:t>
      </w:r>
      <w:r w:rsidR="00CC2202">
        <w:rPr>
          <w:rFonts w:ascii="mylotus" w:hAnsi="mylotus" w:hint="cs"/>
          <w:sz w:val="32"/>
          <w:rtl/>
        </w:rPr>
        <w:t>:</w:t>
      </w:r>
      <w:r w:rsidR="00245816" w:rsidRPr="00245816">
        <w:rPr>
          <w:rFonts w:ascii="mylotus" w:hAnsi="mylotus"/>
          <w:sz w:val="32"/>
          <w:rtl/>
        </w:rPr>
        <w:t xml:space="preserve"> لا ريب أن المعرفة بالرؤية أكمل من المعرفة بالنظر والاستدلال</w:t>
      </w:r>
      <w:r w:rsidR="004B5F4B">
        <w:rPr>
          <w:rFonts w:ascii="mylotus" w:hAnsi="mylotus" w:hint="cs"/>
          <w:sz w:val="32"/>
          <w:rtl/>
        </w:rPr>
        <w:t>،</w:t>
      </w:r>
      <w:r w:rsidR="00245816" w:rsidRPr="00245816">
        <w:rPr>
          <w:rFonts w:ascii="mylotus" w:hAnsi="mylotus"/>
          <w:sz w:val="32"/>
          <w:rtl/>
        </w:rPr>
        <w:t xml:space="preserve"> فالتفاوت بين المعرف</w:t>
      </w:r>
      <w:r w:rsidR="00362543">
        <w:rPr>
          <w:rFonts w:ascii="mylotus" w:hAnsi="mylotus" w:hint="cs"/>
          <w:sz w:val="32"/>
          <w:rtl/>
        </w:rPr>
        <w:t>تين</w:t>
      </w:r>
      <w:r w:rsidR="00245816" w:rsidRPr="00245816">
        <w:rPr>
          <w:rFonts w:ascii="mylotus" w:hAnsi="mylotus"/>
          <w:sz w:val="32"/>
          <w:rtl/>
        </w:rPr>
        <w:t xml:space="preserve"> </w:t>
      </w:r>
      <w:r w:rsidR="00362543">
        <w:rPr>
          <w:rFonts w:ascii="mylotus" w:hAnsi="mylotus" w:hint="cs"/>
          <w:sz w:val="32"/>
          <w:rtl/>
        </w:rPr>
        <w:t>ب</w:t>
      </w:r>
      <w:r w:rsidR="00245816" w:rsidRPr="00245816">
        <w:rPr>
          <w:rFonts w:ascii="mylotus" w:hAnsi="mylotus"/>
          <w:sz w:val="32"/>
          <w:rtl/>
        </w:rPr>
        <w:t>الشدة والضعف</w:t>
      </w:r>
      <w:r w:rsidR="00362543">
        <w:rPr>
          <w:rFonts w:ascii="mylotus" w:hAnsi="mylotus" w:hint="cs"/>
          <w:sz w:val="32"/>
          <w:rtl/>
        </w:rPr>
        <w:t>،</w:t>
      </w:r>
      <w:r w:rsidR="00245816" w:rsidRPr="00245816">
        <w:rPr>
          <w:rFonts w:ascii="mylotus" w:hAnsi="mylotus"/>
          <w:sz w:val="32"/>
          <w:rtl/>
        </w:rPr>
        <w:t xml:space="preserve"> كتفاوت الحرارة </w:t>
      </w:r>
      <w:r w:rsidR="00362543">
        <w:rPr>
          <w:rFonts w:ascii="mylotus" w:hAnsi="mylotus" w:hint="cs"/>
          <w:sz w:val="32"/>
          <w:rtl/>
        </w:rPr>
        <w:t>ب</w:t>
      </w:r>
      <w:r w:rsidR="00245816" w:rsidRPr="00245816">
        <w:rPr>
          <w:rFonts w:ascii="mylotus" w:hAnsi="mylotus"/>
          <w:sz w:val="32"/>
          <w:rtl/>
        </w:rPr>
        <w:t>الشدة والضعف</w:t>
      </w:r>
      <w:r w:rsidR="00362543">
        <w:rPr>
          <w:rFonts w:ascii="mylotus" w:hAnsi="mylotus" w:hint="cs"/>
          <w:sz w:val="32"/>
          <w:rtl/>
        </w:rPr>
        <w:t>،</w:t>
      </w:r>
      <w:r w:rsidR="00245816" w:rsidRPr="00245816">
        <w:rPr>
          <w:rFonts w:ascii="mylotus" w:hAnsi="mylotus"/>
          <w:sz w:val="32"/>
          <w:rtl/>
        </w:rPr>
        <w:t xml:space="preserve"> فإن كانت الرؤية بالعين البصرية إيمانا</w:t>
      </w:r>
      <w:r w:rsidR="00362543">
        <w:rPr>
          <w:rFonts w:ascii="mylotus" w:hAnsi="mylotus" w:hint="cs"/>
          <w:sz w:val="32"/>
          <w:rtl/>
        </w:rPr>
        <w:t>ً</w:t>
      </w:r>
      <w:r w:rsidR="00245816" w:rsidRPr="00245816">
        <w:rPr>
          <w:rFonts w:ascii="mylotus" w:hAnsi="mylotus"/>
          <w:sz w:val="32"/>
          <w:rtl/>
        </w:rPr>
        <w:t xml:space="preserve"> كانت المعرفة بالنظر إيمانا ناقصا</w:t>
      </w:r>
      <w:r w:rsidR="00CC1E17">
        <w:rPr>
          <w:rFonts w:ascii="mylotus" w:hAnsi="mylotus" w:hint="cs"/>
          <w:sz w:val="32"/>
          <w:rtl/>
        </w:rPr>
        <w:t>ً،</w:t>
      </w:r>
      <w:r w:rsidR="00245816" w:rsidRPr="00245816">
        <w:rPr>
          <w:rFonts w:ascii="mylotus" w:hAnsi="mylotus"/>
          <w:sz w:val="32"/>
          <w:rtl/>
        </w:rPr>
        <w:t xml:space="preserve"> </w:t>
      </w:r>
      <w:r w:rsidR="00CC1E17">
        <w:rPr>
          <w:rFonts w:ascii="mylotus" w:hAnsi="mylotus" w:hint="cs"/>
          <w:sz w:val="32"/>
          <w:rtl/>
        </w:rPr>
        <w:t>ومقتضى</w:t>
      </w:r>
      <w:r w:rsidR="00245816" w:rsidRPr="00245816">
        <w:rPr>
          <w:rFonts w:ascii="mylotus" w:hAnsi="mylotus"/>
          <w:sz w:val="32"/>
          <w:rtl/>
        </w:rPr>
        <w:t xml:space="preserve"> ذلك أن يكون جميع الخلق في الدنيا ذا إيمان</w:t>
      </w:r>
      <w:r w:rsidR="00CC1E17">
        <w:rPr>
          <w:rFonts w:ascii="mylotus" w:hAnsi="mylotus" w:hint="cs"/>
          <w:sz w:val="32"/>
          <w:rtl/>
        </w:rPr>
        <w:t>ٍ</w:t>
      </w:r>
      <w:r w:rsidR="00245816" w:rsidRPr="00245816">
        <w:rPr>
          <w:rFonts w:ascii="mylotus" w:hAnsi="mylotus"/>
          <w:sz w:val="32"/>
          <w:rtl/>
        </w:rPr>
        <w:t xml:space="preserve"> ناقص</w:t>
      </w:r>
      <w:r w:rsidR="00CC1E17">
        <w:rPr>
          <w:rFonts w:ascii="mylotus" w:hAnsi="mylotus" w:hint="cs"/>
          <w:sz w:val="32"/>
          <w:rtl/>
        </w:rPr>
        <w:t>،</w:t>
      </w:r>
      <w:r w:rsidR="00245816" w:rsidRPr="00245816">
        <w:rPr>
          <w:rFonts w:ascii="mylotus" w:hAnsi="mylotus"/>
          <w:sz w:val="32"/>
          <w:rtl/>
        </w:rPr>
        <w:t xml:space="preserve"> لماذا؟ لأنهم لم يحصلوا على </w:t>
      </w:r>
      <w:r w:rsidR="00245816" w:rsidRPr="00245816">
        <w:rPr>
          <w:rFonts w:ascii="mylotus" w:hAnsi="mylotus"/>
          <w:sz w:val="32"/>
          <w:rtl/>
        </w:rPr>
        <w:lastRenderedPageBreak/>
        <w:t>الرؤية التي تقو</w:t>
      </w:r>
      <w:r w:rsidR="00A27643">
        <w:rPr>
          <w:rFonts w:ascii="mylotus" w:hAnsi="mylotus" w:hint="cs"/>
          <w:sz w:val="32"/>
          <w:rtl/>
        </w:rPr>
        <w:t>ّم</w:t>
      </w:r>
      <w:r w:rsidR="00245816" w:rsidRPr="00245816">
        <w:rPr>
          <w:rFonts w:ascii="mylotus" w:hAnsi="mylotus"/>
          <w:sz w:val="32"/>
          <w:rtl/>
        </w:rPr>
        <w:t xml:space="preserve"> الإيمان الكامل</w:t>
      </w:r>
      <w:r w:rsidR="00A27643">
        <w:rPr>
          <w:rFonts w:ascii="mylotus" w:hAnsi="mylotus" w:hint="cs"/>
          <w:sz w:val="32"/>
          <w:rtl/>
        </w:rPr>
        <w:t>،</w:t>
      </w:r>
      <w:r w:rsidR="00245816" w:rsidRPr="00245816">
        <w:rPr>
          <w:rFonts w:ascii="mylotus" w:hAnsi="mylotus"/>
          <w:sz w:val="32"/>
          <w:rtl/>
        </w:rPr>
        <w:t xml:space="preserve"> ودعوى أن جميع من في الدنيا ذو إيمان</w:t>
      </w:r>
      <w:r w:rsidR="00A27643">
        <w:rPr>
          <w:rFonts w:ascii="mylotus" w:hAnsi="mylotus" w:hint="cs"/>
          <w:sz w:val="32"/>
          <w:rtl/>
        </w:rPr>
        <w:t>ٍ</w:t>
      </w:r>
      <w:r w:rsidR="00245816" w:rsidRPr="00245816">
        <w:rPr>
          <w:rFonts w:ascii="mylotus" w:hAnsi="mylotus"/>
          <w:sz w:val="32"/>
          <w:rtl/>
        </w:rPr>
        <w:t xml:space="preserve"> ناقص مخالف </w:t>
      </w:r>
      <w:r w:rsidR="00A27643">
        <w:rPr>
          <w:rFonts w:ascii="mylotus" w:hAnsi="mylotus" w:hint="cs"/>
          <w:sz w:val="32"/>
          <w:rtl/>
        </w:rPr>
        <w:t>لضرورة</w:t>
      </w:r>
      <w:r w:rsidR="00245816" w:rsidRPr="00245816">
        <w:rPr>
          <w:rFonts w:ascii="mylotus" w:hAnsi="mylotus"/>
          <w:sz w:val="32"/>
          <w:rtl/>
        </w:rPr>
        <w:t xml:space="preserve"> الدين</w:t>
      </w:r>
      <w:r w:rsidR="00A27643">
        <w:rPr>
          <w:rFonts w:ascii="mylotus" w:hAnsi="mylotus" w:hint="cs"/>
          <w:sz w:val="32"/>
          <w:rtl/>
        </w:rPr>
        <w:t>،</w:t>
      </w:r>
      <w:r w:rsidR="00245816" w:rsidRPr="00245816">
        <w:rPr>
          <w:rFonts w:ascii="mylotus" w:hAnsi="mylotus"/>
          <w:sz w:val="32"/>
          <w:rtl/>
        </w:rPr>
        <w:t xml:space="preserve"> وحينئذ هذه المعرفة الحاصلة بالنظر إما أن تزول وهو خلاف ضرورة الدين</w:t>
      </w:r>
      <w:r w:rsidR="00916599">
        <w:rPr>
          <w:rFonts w:ascii="mylotus" w:hAnsi="mylotus" w:hint="cs"/>
          <w:sz w:val="32"/>
          <w:rtl/>
        </w:rPr>
        <w:t>،</w:t>
      </w:r>
      <w:r w:rsidR="00245816" w:rsidRPr="00245816">
        <w:rPr>
          <w:rFonts w:ascii="mylotus" w:hAnsi="mylotus"/>
          <w:sz w:val="32"/>
          <w:rtl/>
        </w:rPr>
        <w:t xml:space="preserve"> أو لا تزول فيستحيل اجتماعها مع المعرفة الكاملة لاستحالة احتواء القلب على نوعين من المعرفة متفاوتتين في آن</w:t>
      </w:r>
      <w:r w:rsidR="00201EE3">
        <w:rPr>
          <w:rFonts w:ascii="mylotus" w:hAnsi="mylotus" w:hint="cs"/>
          <w:sz w:val="32"/>
          <w:rtl/>
        </w:rPr>
        <w:t>ٍ</w:t>
      </w:r>
      <w:r w:rsidR="00245816" w:rsidRPr="00245816">
        <w:rPr>
          <w:rFonts w:ascii="mylotus" w:hAnsi="mylotus"/>
          <w:sz w:val="32"/>
          <w:rtl/>
        </w:rPr>
        <w:t xml:space="preserve"> واحد</w:t>
      </w:r>
      <w:r w:rsidR="00201EE3">
        <w:rPr>
          <w:rFonts w:ascii="mylotus" w:hAnsi="mylotus" w:hint="cs"/>
          <w:sz w:val="32"/>
          <w:rtl/>
        </w:rPr>
        <w:t>،</w:t>
      </w:r>
      <w:r w:rsidR="00245816" w:rsidRPr="00245816">
        <w:rPr>
          <w:rFonts w:ascii="mylotus" w:hAnsi="mylotus"/>
          <w:sz w:val="32"/>
          <w:rtl/>
        </w:rPr>
        <w:t xml:space="preserve"> لامتناع اجتماع تصديقين تصديق</w:t>
      </w:r>
      <w:r w:rsidR="00201EE3">
        <w:rPr>
          <w:rFonts w:ascii="mylotus" w:hAnsi="mylotus" w:hint="cs"/>
          <w:sz w:val="32"/>
          <w:rtl/>
        </w:rPr>
        <w:t>ٍ</w:t>
      </w:r>
      <w:r w:rsidR="00245816" w:rsidRPr="00245816">
        <w:rPr>
          <w:rFonts w:ascii="mylotus" w:hAnsi="mylotus"/>
          <w:sz w:val="32"/>
          <w:rtl/>
        </w:rPr>
        <w:t xml:space="preserve"> بدرجة وتصديق</w:t>
      </w:r>
      <w:r w:rsidR="00201EE3">
        <w:rPr>
          <w:rFonts w:ascii="mylotus" w:hAnsi="mylotus" w:hint="cs"/>
          <w:sz w:val="32"/>
          <w:rtl/>
        </w:rPr>
        <w:t>ٍ</w:t>
      </w:r>
      <w:r w:rsidR="00245816" w:rsidRPr="00245816">
        <w:rPr>
          <w:rFonts w:ascii="mylotus" w:hAnsi="mylotus"/>
          <w:sz w:val="32"/>
          <w:rtl/>
        </w:rPr>
        <w:t xml:space="preserve"> بدرجة أخرى مع تفاوتهما بالشدة والض</w:t>
      </w:r>
      <w:r w:rsidR="00201EE3">
        <w:rPr>
          <w:rFonts w:ascii="mylotus" w:hAnsi="mylotus" w:hint="cs"/>
          <w:sz w:val="32"/>
          <w:rtl/>
        </w:rPr>
        <w:t>عف</w:t>
      </w:r>
      <w:r w:rsidR="00CC2859">
        <w:rPr>
          <w:rFonts w:ascii="mylotus" w:hAnsi="mylotus" w:hint="cs"/>
          <w:sz w:val="32"/>
          <w:rtl/>
        </w:rPr>
        <w:t>.</w:t>
      </w:r>
    </w:p>
    <w:p w14:paraId="4F09E8AE" w14:textId="07A7F93A" w:rsidR="00E3560A" w:rsidRDefault="00245816" w:rsidP="00CC2859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245816">
        <w:rPr>
          <w:rFonts w:ascii="mylotus" w:hAnsi="mylotus"/>
          <w:sz w:val="32"/>
          <w:rtl/>
        </w:rPr>
        <w:t xml:space="preserve"> طبعا هذا البيان الثاني أيضا</w:t>
      </w:r>
      <w:r w:rsidR="00CC2859">
        <w:rPr>
          <w:rFonts w:ascii="mylotus" w:hAnsi="mylotus" w:hint="cs"/>
          <w:sz w:val="32"/>
          <w:rtl/>
        </w:rPr>
        <w:t>ً</w:t>
      </w:r>
      <w:r w:rsidRPr="00245816">
        <w:rPr>
          <w:rFonts w:ascii="mylotus" w:hAnsi="mylotus"/>
          <w:sz w:val="32"/>
          <w:rtl/>
        </w:rPr>
        <w:t xml:space="preserve"> محل إشكال</w:t>
      </w:r>
      <w:r w:rsidR="002B3CD1">
        <w:rPr>
          <w:rFonts w:ascii="mylotus" w:hAnsi="mylotus" w:hint="cs"/>
          <w:sz w:val="32"/>
          <w:rtl/>
        </w:rPr>
        <w:t>:</w:t>
      </w:r>
      <w:r w:rsidRPr="00245816">
        <w:rPr>
          <w:rFonts w:ascii="mylotus" w:hAnsi="mylotus"/>
          <w:sz w:val="32"/>
          <w:rtl/>
        </w:rPr>
        <w:t xml:space="preserve"> لأن </w:t>
      </w:r>
      <w:r w:rsidR="008F52CD">
        <w:rPr>
          <w:rFonts w:ascii="mylotus" w:hAnsi="mylotus" w:hint="cs"/>
          <w:sz w:val="32"/>
          <w:rtl/>
        </w:rPr>
        <w:t>ال</w:t>
      </w:r>
      <w:r w:rsidR="002B3CD1">
        <w:rPr>
          <w:rFonts w:ascii="mylotus" w:hAnsi="mylotus" w:hint="cs"/>
          <w:sz w:val="32"/>
          <w:rtl/>
        </w:rPr>
        <w:t>خصم</w:t>
      </w:r>
      <w:r w:rsidRPr="00245816">
        <w:rPr>
          <w:rFonts w:ascii="mylotus" w:hAnsi="mylotus"/>
          <w:sz w:val="32"/>
          <w:rtl/>
        </w:rPr>
        <w:t xml:space="preserve"> يدعي تكامل المعرفة</w:t>
      </w:r>
      <w:r w:rsidR="002B3CD1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صحيح أن المعرفة لله تعالى ذات مراتب</w:t>
      </w:r>
      <w:r w:rsidR="002B3CD1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مرتبة في الدنيا وتتكامل بالآخرة</w:t>
      </w:r>
      <w:r w:rsidR="00E57E37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كان هناك مقدار من المعرفة للباري تعالى بالدنيا وبالمعرفة البصرية تكامل</w:t>
      </w:r>
      <w:r w:rsidR="00E57E37">
        <w:rPr>
          <w:rFonts w:ascii="mylotus" w:hAnsi="mylotus" w:hint="cs"/>
          <w:sz w:val="32"/>
          <w:rtl/>
        </w:rPr>
        <w:t>ت</w:t>
      </w:r>
      <w:r w:rsidRPr="00245816">
        <w:rPr>
          <w:rFonts w:ascii="mylotus" w:hAnsi="mylotus"/>
          <w:sz w:val="32"/>
          <w:rtl/>
        </w:rPr>
        <w:t xml:space="preserve"> وتحولت من معرفة كسبية إلى معرفة ضرورية</w:t>
      </w:r>
      <w:r w:rsidR="00E57E37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والممتنع بقاء الأولى بحدها يعني بما هي ناقصة</w:t>
      </w:r>
      <w:r w:rsidR="00E3560A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وأما </w:t>
      </w:r>
      <w:r w:rsidR="00E3560A">
        <w:rPr>
          <w:rFonts w:ascii="mylotus" w:hAnsi="mylotus" w:hint="cs"/>
          <w:sz w:val="32"/>
          <w:rtl/>
        </w:rPr>
        <w:t>ت</w:t>
      </w:r>
      <w:r w:rsidRPr="00245816">
        <w:rPr>
          <w:rFonts w:ascii="mylotus" w:hAnsi="mylotus"/>
          <w:sz w:val="32"/>
          <w:rtl/>
        </w:rPr>
        <w:t>كاملها واشتدادها وتحولها إلى المعرفة الضرورية فليس أمرا ممتنعا</w:t>
      </w:r>
      <w:r w:rsidR="00E3560A">
        <w:rPr>
          <w:rFonts w:ascii="mylotus" w:hAnsi="mylotus" w:hint="cs"/>
          <w:sz w:val="32"/>
          <w:rtl/>
        </w:rPr>
        <w:t>ً.</w:t>
      </w:r>
    </w:p>
    <w:p w14:paraId="7182C8E9" w14:textId="77777777" w:rsidR="00DB592B" w:rsidRDefault="00245816" w:rsidP="00E3560A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025993">
        <w:rPr>
          <w:rFonts w:ascii="mylotus" w:hAnsi="mylotus"/>
          <w:b/>
          <w:bCs/>
          <w:sz w:val="32"/>
          <w:rtl/>
        </w:rPr>
        <w:t>فإن قلت</w:t>
      </w:r>
      <w:r w:rsidR="00E3560A">
        <w:rPr>
          <w:rFonts w:ascii="mylotus" w:hAnsi="mylotus" w:hint="cs"/>
          <w:sz w:val="32"/>
          <w:rtl/>
        </w:rPr>
        <w:t>:</w:t>
      </w:r>
      <w:r w:rsidRPr="00245816">
        <w:rPr>
          <w:rFonts w:ascii="mylotus" w:hAnsi="mylotus"/>
          <w:sz w:val="32"/>
          <w:rtl/>
        </w:rPr>
        <w:t xml:space="preserve"> لازم ذلك أن يكون الإيمان في الدنيا إيمانا</w:t>
      </w:r>
      <w:r w:rsidR="00DB592B">
        <w:rPr>
          <w:rFonts w:ascii="mylotus" w:hAnsi="mylotus" w:hint="cs"/>
          <w:sz w:val="32"/>
          <w:rtl/>
        </w:rPr>
        <w:t>ً</w:t>
      </w:r>
      <w:r w:rsidRPr="00245816">
        <w:rPr>
          <w:rFonts w:ascii="mylotus" w:hAnsi="mylotus"/>
          <w:sz w:val="32"/>
          <w:rtl/>
        </w:rPr>
        <w:t xml:space="preserve"> ناقصا</w:t>
      </w:r>
      <w:r w:rsidR="00DB592B">
        <w:rPr>
          <w:rFonts w:ascii="mylotus" w:hAnsi="mylotus" w:hint="cs"/>
          <w:sz w:val="32"/>
          <w:rtl/>
        </w:rPr>
        <w:t>ً.</w:t>
      </w:r>
      <w:r w:rsidRPr="00245816">
        <w:rPr>
          <w:rFonts w:ascii="mylotus" w:hAnsi="mylotus"/>
          <w:sz w:val="32"/>
          <w:rtl/>
        </w:rPr>
        <w:t xml:space="preserve"> </w:t>
      </w:r>
    </w:p>
    <w:p w14:paraId="5836CB25" w14:textId="491C361D" w:rsidR="0066681B" w:rsidRDefault="00025993" w:rsidP="00DB592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>
        <w:rPr>
          <w:rFonts w:ascii="mylotus" w:hAnsi="mylotus" w:hint="cs"/>
          <w:b/>
          <w:bCs/>
          <w:sz w:val="32"/>
          <w:rtl/>
        </w:rPr>
        <w:t>نقول</w:t>
      </w:r>
      <w:r w:rsidR="00DB592B">
        <w:rPr>
          <w:rFonts w:ascii="mylotus" w:hAnsi="mylotus" w:hint="cs"/>
          <w:sz w:val="32"/>
          <w:rtl/>
        </w:rPr>
        <w:t>: لامان</w:t>
      </w:r>
      <w:r>
        <w:rPr>
          <w:rFonts w:ascii="mylotus" w:hAnsi="mylotus" w:hint="cs"/>
          <w:sz w:val="32"/>
          <w:rtl/>
        </w:rPr>
        <w:t xml:space="preserve">ع في ذلك، </w:t>
      </w:r>
      <w:r w:rsidR="00245816" w:rsidRPr="00245816">
        <w:rPr>
          <w:rFonts w:ascii="mylotus" w:hAnsi="mylotus"/>
          <w:sz w:val="32"/>
          <w:rtl/>
        </w:rPr>
        <w:t>نظير الأمور الأخرى أليس الإنسان في الدنيا مؤمنا</w:t>
      </w:r>
      <w:r w:rsidR="007332CE">
        <w:rPr>
          <w:rFonts w:ascii="mylotus" w:hAnsi="mylotus" w:hint="cs"/>
          <w:sz w:val="32"/>
          <w:rtl/>
        </w:rPr>
        <w:t>ً</w:t>
      </w:r>
      <w:r w:rsidR="00245816" w:rsidRPr="00245816">
        <w:rPr>
          <w:rFonts w:ascii="mylotus" w:hAnsi="mylotus"/>
          <w:sz w:val="32"/>
          <w:rtl/>
        </w:rPr>
        <w:t xml:space="preserve"> بالموت وما بعد الموت وبالآخرة ومنازلها ومواقعها من الحشر والصراط والميزان والحساب والجنة </w:t>
      </w:r>
      <w:r w:rsidR="007332CE">
        <w:rPr>
          <w:rFonts w:ascii="mylotus" w:hAnsi="mylotus" w:hint="cs"/>
          <w:sz w:val="32"/>
          <w:rtl/>
        </w:rPr>
        <w:t xml:space="preserve">والنار </w:t>
      </w:r>
      <w:r w:rsidR="00245816" w:rsidRPr="00245816">
        <w:rPr>
          <w:rFonts w:ascii="mylotus" w:hAnsi="mylotus"/>
          <w:sz w:val="32"/>
          <w:rtl/>
        </w:rPr>
        <w:t>كل هذا يؤمن به في الدنيا</w:t>
      </w:r>
      <w:r w:rsidR="007332CE">
        <w:rPr>
          <w:rFonts w:ascii="mylotus" w:hAnsi="mylotus" w:hint="cs"/>
          <w:sz w:val="32"/>
          <w:rtl/>
        </w:rPr>
        <w:t>،</w:t>
      </w:r>
      <w:r w:rsidR="00245816" w:rsidRPr="00245816">
        <w:rPr>
          <w:rFonts w:ascii="mylotus" w:hAnsi="mylotus"/>
          <w:sz w:val="32"/>
          <w:rtl/>
        </w:rPr>
        <w:t xml:space="preserve"> لكنه إذا رآه بالآخرة سوف تتكامل معرفته التي في الدنيا وتتحول إلى معرفة ضرورية</w:t>
      </w:r>
      <w:r w:rsidR="0066681B">
        <w:rPr>
          <w:rFonts w:ascii="mylotus" w:hAnsi="mylotus" w:hint="cs"/>
          <w:sz w:val="32"/>
          <w:rtl/>
        </w:rPr>
        <w:t>،</w:t>
      </w:r>
      <w:r w:rsidR="00245816" w:rsidRPr="00245816">
        <w:rPr>
          <w:rFonts w:ascii="mylotus" w:hAnsi="mylotus"/>
          <w:sz w:val="32"/>
          <w:rtl/>
        </w:rPr>
        <w:t xml:space="preserve"> فليكن معرفته بالله تبارك وتعالى من هذا القبيل كسائر المعارف</w:t>
      </w:r>
      <w:r w:rsidR="0066681B">
        <w:rPr>
          <w:rFonts w:ascii="mylotus" w:hAnsi="mylotus" w:hint="cs"/>
          <w:sz w:val="32"/>
          <w:rtl/>
        </w:rPr>
        <w:t>.</w:t>
      </w:r>
      <w:r w:rsidR="00245816" w:rsidRPr="00245816">
        <w:rPr>
          <w:rFonts w:ascii="mylotus" w:hAnsi="mylotus"/>
          <w:sz w:val="32"/>
          <w:rtl/>
        </w:rPr>
        <w:t xml:space="preserve"> </w:t>
      </w:r>
    </w:p>
    <w:p w14:paraId="30970F0C" w14:textId="77777777" w:rsidR="005D5F75" w:rsidRDefault="00245816" w:rsidP="0066681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B82A37">
        <w:rPr>
          <w:rFonts w:ascii="mylotus" w:hAnsi="mylotus"/>
          <w:b/>
          <w:bCs/>
          <w:sz w:val="32"/>
          <w:rtl/>
        </w:rPr>
        <w:t>وبالنتيجة</w:t>
      </w:r>
      <w:r w:rsidRPr="00245816">
        <w:rPr>
          <w:rFonts w:ascii="mylotus" w:hAnsi="mylotus"/>
          <w:sz w:val="32"/>
          <w:rtl/>
        </w:rPr>
        <w:t xml:space="preserve"> لا مانع من دعو</w:t>
      </w:r>
      <w:r w:rsidR="0066681B">
        <w:rPr>
          <w:rFonts w:ascii="mylotus" w:hAnsi="mylotus" w:hint="cs"/>
          <w:sz w:val="32"/>
          <w:rtl/>
        </w:rPr>
        <w:t>ى</w:t>
      </w:r>
      <w:r w:rsidRPr="00245816">
        <w:rPr>
          <w:rFonts w:ascii="mylotus" w:hAnsi="mylotus"/>
          <w:sz w:val="32"/>
          <w:rtl/>
        </w:rPr>
        <w:t xml:space="preserve"> تكامل </w:t>
      </w:r>
      <w:r w:rsidR="0066681B">
        <w:rPr>
          <w:rFonts w:ascii="mylotus" w:hAnsi="mylotus" w:hint="cs"/>
          <w:sz w:val="32"/>
          <w:rtl/>
        </w:rPr>
        <w:t>ا</w:t>
      </w:r>
      <w:r w:rsidR="00B82A37">
        <w:rPr>
          <w:rFonts w:ascii="mylotus" w:hAnsi="mylotus" w:hint="cs"/>
          <w:sz w:val="32"/>
          <w:rtl/>
        </w:rPr>
        <w:t>لمعرفة،</w:t>
      </w:r>
      <w:r w:rsidRPr="00245816">
        <w:rPr>
          <w:rFonts w:ascii="mylotus" w:hAnsi="mylotus"/>
          <w:sz w:val="32"/>
          <w:rtl/>
        </w:rPr>
        <w:t xml:space="preserve"> فلو أن الخصم رد</w:t>
      </w:r>
      <w:r w:rsidR="00B82A37">
        <w:rPr>
          <w:rFonts w:ascii="mylotus" w:hAnsi="mylotus" w:hint="cs"/>
          <w:sz w:val="32"/>
          <w:rtl/>
        </w:rPr>
        <w:t>َّ</w:t>
      </w:r>
      <w:r w:rsidRPr="00245816">
        <w:rPr>
          <w:rFonts w:ascii="mylotus" w:hAnsi="mylotus"/>
          <w:sz w:val="32"/>
          <w:rtl/>
        </w:rPr>
        <w:t xml:space="preserve"> هذا الاستدلال وقال هناك معرفة في الدنيا وهي ناقصة</w:t>
      </w:r>
      <w:r w:rsidR="003C1FD5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وهناك معرفة عن طريق الرؤية البصرية وهي كاملة</w:t>
      </w:r>
      <w:r w:rsidR="003C1FD5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وإذا تحققت الثانية زال حد الأولى لتكاملها بالثانية</w:t>
      </w:r>
      <w:r w:rsidR="003C1FD5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فلا يمنع من ذلك ولا يلزم أي محذور</w:t>
      </w:r>
      <w:r w:rsidR="003C1FD5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لا محذور عقلي ولا محذور مخالفة ضرورة الدين</w:t>
      </w:r>
      <w:r w:rsidR="003C1FD5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لم نقل أن الإنسان يحشر بلا إيمان </w:t>
      </w:r>
      <w:r w:rsidR="0094224C">
        <w:rPr>
          <w:rFonts w:ascii="mylotus" w:hAnsi="mylotus" w:hint="cs"/>
          <w:sz w:val="32"/>
          <w:rtl/>
        </w:rPr>
        <w:t>بل</w:t>
      </w:r>
      <w:r w:rsidRPr="00245816">
        <w:rPr>
          <w:rFonts w:ascii="mylotus" w:hAnsi="mylotus"/>
          <w:sz w:val="32"/>
          <w:rtl/>
        </w:rPr>
        <w:t xml:space="preserve"> يحشر بإيمان لكن بدرجة من الإيمان تتكامل مع الرؤية الأخروية</w:t>
      </w:r>
      <w:r w:rsidR="0094224C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ولم نقل بأن المعرفة الأولى زالت من أصلها بل قلنا زالت بحدها</w:t>
      </w:r>
      <w:r w:rsidR="0094224C">
        <w:rPr>
          <w:rFonts w:ascii="mylotus" w:hAnsi="mylotus" w:hint="cs"/>
          <w:sz w:val="32"/>
          <w:rtl/>
        </w:rPr>
        <w:t>،</w:t>
      </w:r>
      <w:r w:rsidRPr="00245816">
        <w:rPr>
          <w:rFonts w:ascii="mylotus" w:hAnsi="mylotus"/>
          <w:sz w:val="32"/>
          <w:rtl/>
        </w:rPr>
        <w:t xml:space="preserve"> يعني زال الحد واكتملت بالمعرفة الثانية وهذا أيضا لا يلزم منه محذور وهو محذور مخالفة ضرورة الدين </w:t>
      </w:r>
    </w:p>
    <w:p w14:paraId="66D95511" w14:textId="77777777" w:rsidR="00286620" w:rsidRDefault="00245816" w:rsidP="005D5F75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5D5F75">
        <w:rPr>
          <w:rFonts w:ascii="mylotus" w:hAnsi="mylotus"/>
          <w:b/>
          <w:bCs/>
          <w:sz w:val="32"/>
          <w:rtl/>
        </w:rPr>
        <w:t>إذن</w:t>
      </w:r>
      <w:r w:rsidRPr="00245816">
        <w:rPr>
          <w:rFonts w:ascii="mylotus" w:hAnsi="mylotus"/>
          <w:sz w:val="32"/>
          <w:rtl/>
        </w:rPr>
        <w:t xml:space="preserve"> ما هو المنظور في استدلال الإمام</w:t>
      </w:r>
      <w:r w:rsidR="005D5F75">
        <w:rPr>
          <w:rFonts w:ascii="mylotus" w:hAnsi="mylotus" w:hint="cs"/>
          <w:sz w:val="32"/>
          <w:rtl/>
        </w:rPr>
        <w:t xml:space="preserve"> الرضا</w:t>
      </w:r>
      <w:r w:rsidRPr="00245816">
        <w:rPr>
          <w:rFonts w:ascii="mylotus" w:hAnsi="mylotus"/>
          <w:sz w:val="32"/>
          <w:rtl/>
        </w:rPr>
        <w:t xml:space="preserve"> صلوات الله وسلامه عليه في هذه الرواية الشريفة</w:t>
      </w:r>
      <w:r w:rsidR="00286620">
        <w:rPr>
          <w:rFonts w:ascii="mylotus" w:hAnsi="mylotus" w:hint="cs"/>
          <w:sz w:val="32"/>
          <w:rtl/>
        </w:rPr>
        <w:t>؟</w:t>
      </w:r>
      <w:r w:rsidRPr="00245816">
        <w:rPr>
          <w:rFonts w:ascii="mylotus" w:hAnsi="mylotus"/>
          <w:sz w:val="32"/>
          <w:rtl/>
        </w:rPr>
        <w:t xml:space="preserve"> </w:t>
      </w:r>
    </w:p>
    <w:p w14:paraId="6F70FF6F" w14:textId="5EC35CDE" w:rsidR="00286620" w:rsidRDefault="00245816" w:rsidP="00286620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245816">
        <w:rPr>
          <w:rFonts w:ascii="mylotus" w:hAnsi="mylotus"/>
          <w:sz w:val="32"/>
          <w:rtl/>
        </w:rPr>
        <w:t>يأتي الكلام عنها إن شاء الله تعالى</w:t>
      </w:r>
      <w:r w:rsidR="00E87071">
        <w:rPr>
          <w:rFonts w:ascii="mylotus" w:hAnsi="mylotus" w:hint="cs"/>
          <w:sz w:val="32"/>
          <w:rtl/>
        </w:rPr>
        <w:t>.</w:t>
      </w:r>
      <w:r w:rsidRPr="00245816">
        <w:rPr>
          <w:rFonts w:ascii="mylotus" w:hAnsi="mylotus"/>
          <w:sz w:val="32"/>
          <w:rtl/>
        </w:rPr>
        <w:t xml:space="preserve"> </w:t>
      </w:r>
    </w:p>
    <w:p w14:paraId="5F6F0E27" w14:textId="77777777" w:rsidR="006B1C77" w:rsidRDefault="006B1C77" w:rsidP="006B1C77">
      <w:pPr>
        <w:pStyle w:val="a0"/>
        <w:bidi/>
        <w:spacing w:line="216" w:lineRule="auto"/>
        <w:rPr>
          <w:rFonts w:ascii="mylotus" w:hAnsi="mylotus"/>
          <w:sz w:val="32"/>
          <w:rtl/>
        </w:rPr>
      </w:pPr>
    </w:p>
    <w:p w14:paraId="699D03AB" w14:textId="07CEA551" w:rsidR="008427B3" w:rsidRPr="007405EB" w:rsidRDefault="00245816" w:rsidP="00E87071">
      <w:pPr>
        <w:pStyle w:val="a0"/>
        <w:bidi/>
        <w:spacing w:line="216" w:lineRule="auto"/>
        <w:jc w:val="center"/>
        <w:rPr>
          <w:rFonts w:ascii="mylotus" w:hAnsi="mylotus"/>
          <w:b/>
          <w:bCs/>
          <w:sz w:val="32"/>
        </w:rPr>
      </w:pPr>
      <w:r w:rsidRPr="00286620">
        <w:rPr>
          <w:rFonts w:ascii="mylotus" w:hAnsi="mylotus"/>
          <w:b/>
          <w:bCs/>
          <w:sz w:val="32"/>
          <w:rtl/>
        </w:rPr>
        <w:t>والحمد لله رب العالمين</w:t>
      </w:r>
      <w:r w:rsidR="00286620" w:rsidRPr="00286620">
        <w:rPr>
          <w:rFonts w:ascii="mylotus" w:hAnsi="mylotus" w:hint="cs"/>
          <w:b/>
          <w:bCs/>
          <w:sz w:val="32"/>
          <w:rtl/>
        </w:rPr>
        <w:t>.</w:t>
      </w:r>
    </w:p>
    <w:sectPr w:rsidR="008427B3" w:rsidRPr="007405EB" w:rsidSect="00770460">
      <w:headerReference w:type="default" r:id="rId8"/>
      <w:footerReference w:type="default" r:id="rId9"/>
      <w:pgSz w:w="11906" w:h="16838"/>
      <w:pgMar w:top="1242" w:right="1077" w:bottom="851" w:left="1077" w:header="425" w:footer="340" w:gutter="0"/>
      <w:cols w:space="708"/>
      <w:bidi/>
      <w:rtlGutter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3B1F90" w14:textId="77777777" w:rsidR="00CA63BE" w:rsidRDefault="00CA63BE" w:rsidP="00A5027D">
      <w:pPr>
        <w:spacing w:line="240" w:lineRule="auto"/>
      </w:pPr>
      <w:r>
        <w:separator/>
      </w:r>
    </w:p>
  </w:endnote>
  <w:endnote w:type="continuationSeparator" w:id="0">
    <w:p w14:paraId="23A4DFF8" w14:textId="77777777" w:rsidR="00CA63BE" w:rsidRDefault="00CA63BE" w:rsidP="00A502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mohsin">
    <w:altName w:val="Arial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mylotus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SF UI">
    <w:altName w:val="Cambria"/>
    <w:charset w:val="00"/>
    <w:family w:val="roman"/>
    <w:pitch w:val="default"/>
  </w:font>
  <w:font w:name=".SFUI-Heavy">
    <w:altName w:val="Cambria"/>
    <w:charset w:val="00"/>
    <w:family w:val="roman"/>
    <w:pitch w:val="default"/>
  </w:font>
  <w:font w:name=".SFUI-Semibold">
    <w:altName w:val="Cambria"/>
    <w:charset w:val="00"/>
    <w:family w:val="roman"/>
    <w:pitch w:val="default"/>
  </w:font>
  <w:font w:name="ALAEM">
    <w:altName w:val="Arial"/>
    <w:panose1 w:val="00000500000000020004"/>
    <w:charset w:val="B2"/>
    <w:family w:val="auto"/>
    <w:pitch w:val="variable"/>
    <w:sig w:usb0="00002A87" w:usb1="90000000" w:usb2="00000008" w:usb3="00000000" w:csb0="8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jalla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olor w:val="FF0000"/>
        <w:sz w:val="24"/>
        <w:szCs w:val="24"/>
        <w:rtl/>
      </w:rPr>
      <w:id w:val="1007181803"/>
      <w:docPartObj>
        <w:docPartGallery w:val="Page Numbers (Bottom of Page)"/>
        <w:docPartUnique/>
      </w:docPartObj>
    </w:sdtPr>
    <w:sdtContent>
      <w:p w14:paraId="5CB150A1" w14:textId="77777777" w:rsidR="00B639A0" w:rsidRDefault="00B639A0" w:rsidP="007A1A5D">
        <w:pPr>
          <w:pStyle w:val="aa"/>
          <w:jc w:val="center"/>
        </w:pPr>
        <w:r w:rsidRPr="00A1068D">
          <w:rPr>
            <w:rFonts w:ascii="mylotus" w:hAnsi="mylotus" w:cs="mylotus"/>
            <w:color w:val="FF0000"/>
            <w:sz w:val="24"/>
            <w:szCs w:val="24"/>
          </w:rPr>
          <w:fldChar w:fldCharType="begin"/>
        </w:r>
        <w:r w:rsidRPr="00A1068D">
          <w:rPr>
            <w:rFonts w:ascii="mylotus" w:hAnsi="mylotus" w:cs="mylotus"/>
            <w:color w:val="FF0000"/>
            <w:sz w:val="24"/>
            <w:szCs w:val="24"/>
          </w:rPr>
          <w:instrText>PAGE   \* MERGEFORMAT</w:instrText>
        </w:r>
        <w:r w:rsidRPr="00A1068D">
          <w:rPr>
            <w:rFonts w:ascii="mylotus" w:hAnsi="mylotus" w:cs="mylotus"/>
            <w:color w:val="FF0000"/>
            <w:sz w:val="24"/>
            <w:szCs w:val="24"/>
          </w:rPr>
          <w:fldChar w:fldCharType="separate"/>
        </w:r>
        <w:r w:rsidR="00196CDC" w:rsidRPr="00196CDC">
          <w:rPr>
            <w:rFonts w:ascii="mylotus" w:hAnsi="mylotus" w:cs="mylotus"/>
            <w:noProof/>
            <w:color w:val="FF0000"/>
            <w:sz w:val="24"/>
            <w:szCs w:val="24"/>
            <w:rtl/>
            <w:lang w:val="ar-SA"/>
          </w:rPr>
          <w:t>1</w:t>
        </w:r>
        <w:r w:rsidRPr="00A1068D">
          <w:rPr>
            <w:rFonts w:ascii="mylotus" w:hAnsi="mylotus" w:cs="mylotus"/>
            <w:color w:val="FF0000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78AB5" w14:textId="77777777" w:rsidR="00CA63BE" w:rsidRDefault="00CA63BE" w:rsidP="00A5027D">
      <w:pPr>
        <w:spacing w:line="240" w:lineRule="auto"/>
      </w:pPr>
      <w:r>
        <w:separator/>
      </w:r>
    </w:p>
  </w:footnote>
  <w:footnote w:type="continuationSeparator" w:id="0">
    <w:p w14:paraId="373282E7" w14:textId="77777777" w:rsidR="00CA63BE" w:rsidRDefault="00CA63BE" w:rsidP="00A5027D">
      <w:pPr>
        <w:spacing w:line="240" w:lineRule="auto"/>
      </w:pPr>
      <w:r>
        <w:continuationSeparator/>
      </w:r>
    </w:p>
  </w:footnote>
  <w:footnote w:id="1">
    <w:p w14:paraId="00B0CEA0" w14:textId="77777777" w:rsidR="005446DC" w:rsidRPr="000B4545" w:rsidRDefault="005446DC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أصول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الكافي</w:t>
      </w:r>
      <w:r>
        <w:rPr>
          <w:rFonts w:ascii="mylotus" w:hAnsi="mylotus" w:cs="mylotus" w:hint="cs"/>
          <w:sz w:val="24"/>
          <w:szCs w:val="24"/>
          <w:rtl/>
        </w:rPr>
        <w:t xml:space="preserve"> (دار الحديث)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للشيخ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الكليني</w:t>
      </w:r>
      <w:r w:rsidRPr="000B4545">
        <w:rPr>
          <w:rFonts w:ascii="mylotus" w:hAnsi="mylotus" w:cs="mylotus"/>
          <w:sz w:val="24"/>
          <w:szCs w:val="24"/>
          <w:rtl/>
        </w:rPr>
        <w:t xml:space="preserve">/ </w:t>
      </w:r>
      <w:r w:rsidRPr="000B4545">
        <w:rPr>
          <w:rFonts w:ascii="mylotus" w:hAnsi="mylotus" w:cs="mylotus" w:hint="eastAsia"/>
          <w:sz w:val="24"/>
          <w:szCs w:val="24"/>
          <w:rtl/>
        </w:rPr>
        <w:t>كتاب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التوحيد</w:t>
      </w:r>
      <w:r w:rsidRPr="000B4545">
        <w:rPr>
          <w:rFonts w:ascii="mylotus" w:hAnsi="mylotus" w:cs="mylotus"/>
          <w:sz w:val="24"/>
          <w:szCs w:val="24"/>
          <w:rtl/>
        </w:rPr>
        <w:t>/</w:t>
      </w:r>
      <w:r w:rsidRPr="009F6D2A">
        <w:rPr>
          <w:rFonts w:ascii="mylotus" w:hAnsi="mylotus" w:cs="mylotus" w:hint="eastAsia"/>
          <w:sz w:val="24"/>
          <w:szCs w:val="24"/>
          <w:rtl/>
        </w:rPr>
        <w:t xml:space="preserve"> </w:t>
      </w:r>
      <w:r w:rsidRPr="00FB250A">
        <w:rPr>
          <w:rFonts w:ascii="mylotus" w:hAnsi="mylotus" w:cs="mylotus" w:hint="eastAsia"/>
          <w:sz w:val="24"/>
          <w:szCs w:val="24"/>
          <w:rtl/>
        </w:rPr>
        <w:t>بَابٌ</w:t>
      </w:r>
      <w:r w:rsidRPr="00FB250A">
        <w:rPr>
          <w:rFonts w:ascii="mylotus" w:hAnsi="mylotus" w:cs="mylotus"/>
          <w:sz w:val="24"/>
          <w:szCs w:val="24"/>
          <w:rtl/>
        </w:rPr>
        <w:t xml:space="preserve"> </w:t>
      </w:r>
      <w:r w:rsidRPr="00FB250A">
        <w:rPr>
          <w:rFonts w:ascii="mylotus" w:hAnsi="mylotus" w:cs="mylotus" w:hint="eastAsia"/>
          <w:sz w:val="24"/>
          <w:szCs w:val="24"/>
          <w:rtl/>
        </w:rPr>
        <w:t>فِي</w:t>
      </w:r>
      <w:r w:rsidRPr="00FB250A">
        <w:rPr>
          <w:rFonts w:ascii="mylotus" w:hAnsi="mylotus" w:cs="mylotus"/>
          <w:sz w:val="24"/>
          <w:szCs w:val="24"/>
          <w:rtl/>
        </w:rPr>
        <w:t xml:space="preserve"> </w:t>
      </w:r>
      <w:r w:rsidRPr="00FB250A">
        <w:rPr>
          <w:rFonts w:ascii="mylotus" w:hAnsi="mylotus" w:cs="mylotus" w:hint="eastAsia"/>
          <w:sz w:val="24"/>
          <w:szCs w:val="24"/>
          <w:rtl/>
        </w:rPr>
        <w:t>إِبْطَالِ</w:t>
      </w:r>
      <w:r w:rsidRPr="00FB250A">
        <w:rPr>
          <w:rFonts w:ascii="mylotus" w:hAnsi="mylotus" w:cs="mylotus"/>
          <w:sz w:val="24"/>
          <w:szCs w:val="24"/>
          <w:rtl/>
        </w:rPr>
        <w:t xml:space="preserve"> </w:t>
      </w:r>
      <w:r w:rsidRPr="00FB250A">
        <w:rPr>
          <w:rFonts w:ascii="mylotus" w:hAnsi="mylotus" w:cs="mylotus" w:hint="eastAsia"/>
          <w:sz w:val="24"/>
          <w:szCs w:val="24"/>
          <w:rtl/>
        </w:rPr>
        <w:t>الرُّؤْيَةِ</w:t>
      </w:r>
      <w:r w:rsidRPr="000B4545">
        <w:rPr>
          <w:rFonts w:ascii="mylotus" w:hAnsi="mylotus" w:cs="mylotus" w:hint="eastAsia"/>
          <w:sz w:val="24"/>
          <w:szCs w:val="24"/>
          <w:rtl/>
        </w:rPr>
        <w:t xml:space="preserve"> ‏</w:t>
      </w:r>
      <w:r w:rsidRPr="000B4545">
        <w:rPr>
          <w:rFonts w:ascii="mylotus" w:hAnsi="mylotus" w:cs="mylotus"/>
          <w:sz w:val="24"/>
          <w:szCs w:val="24"/>
          <w:rtl/>
        </w:rPr>
        <w:t>:١/</w:t>
      </w:r>
      <w:r>
        <w:rPr>
          <w:rFonts w:ascii="mylotus" w:hAnsi="mylotus" w:cs="mylotus" w:hint="cs"/>
          <w:sz w:val="24"/>
          <w:szCs w:val="24"/>
          <w:rtl/>
        </w:rPr>
        <w:t>٢٤٠-٢٤١/ح٣.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003E1" w14:textId="77777777" w:rsidR="00412F27" w:rsidRPr="00412F27" w:rsidRDefault="00412F27" w:rsidP="00412F27">
    <w:pPr>
      <w:tabs>
        <w:tab w:val="center" w:pos="4153"/>
        <w:tab w:val="right" w:pos="8306"/>
      </w:tabs>
      <w:spacing w:line="240" w:lineRule="auto"/>
      <w:jc w:val="center"/>
      <w:rPr>
        <w:rFonts w:ascii="mylotus" w:eastAsiaTheme="minorEastAsia" w:hAnsi="mylotus" w:cs="mylotus"/>
        <w:b/>
        <w:bCs/>
        <w:color w:val="000000"/>
        <w:sz w:val="26"/>
        <w:szCs w:val="26"/>
        <w:rtl/>
        <w:lang w:val="en-US"/>
      </w:rPr>
    </w:pP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تقرير بحث العقائد لسماحة الأستاذ السيد منير الخباز (حفظه الله تعالى).</w:t>
    </w:r>
  </w:p>
  <w:p w14:paraId="23485E74" w14:textId="1EBD7E52" w:rsidR="00FB40D6" w:rsidRDefault="00412F27" w:rsidP="00412F27">
    <w:pPr>
      <w:tabs>
        <w:tab w:val="center" w:pos="4153"/>
        <w:tab w:val="right" w:pos="8306"/>
      </w:tabs>
      <w:spacing w:line="240" w:lineRule="auto"/>
      <w:jc w:val="center"/>
      <w:rPr>
        <w:rFonts w:ascii="mylotus" w:eastAsiaTheme="minorEastAsia" w:hAnsi="mylotus" w:cs="mylotus"/>
        <w:b/>
        <w:bCs/>
        <w:color w:val="000000"/>
        <w:sz w:val="26"/>
        <w:szCs w:val="26"/>
        <w:rtl/>
        <w:lang w:val="en-US"/>
      </w:rPr>
    </w:pP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 xml:space="preserve">(الدرس </w:t>
    </w:r>
    <w:r w:rsidR="00922A2C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٢٧</w:t>
    </w: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) أصول الكافي/كتاب التوحيد/</w:t>
    </w:r>
    <w:r w:rsidR="003663DE" w:rsidRPr="003663DE">
      <w:rPr>
        <w:rFonts w:ascii="mylotus" w:eastAsiaTheme="minorEastAsia" w:hAnsi="mylotus" w:cs="mylotus" w:hint="eastAsia"/>
        <w:b/>
        <w:bCs/>
        <w:color w:val="000000"/>
        <w:sz w:val="26"/>
        <w:szCs w:val="26"/>
        <w:rtl/>
        <w:lang w:val="en-US"/>
      </w:rPr>
      <w:t xml:space="preserve"> بَابٌ</w:t>
    </w:r>
    <w:r w:rsidR="003663DE" w:rsidRPr="003663DE">
      <w:rPr>
        <w:rFonts w:ascii="mylotus" w:eastAsiaTheme="minorEastAsia" w:hAnsi="mylotus" w:cs="mylotus"/>
        <w:b/>
        <w:bCs/>
        <w:color w:val="000000"/>
        <w:sz w:val="26"/>
        <w:szCs w:val="26"/>
        <w:rtl/>
        <w:lang w:val="en-US"/>
      </w:rPr>
      <w:t xml:space="preserve"> </w:t>
    </w:r>
    <w:r w:rsidR="003663DE" w:rsidRPr="003663DE">
      <w:rPr>
        <w:rFonts w:ascii="mylotus" w:eastAsiaTheme="minorEastAsia" w:hAnsi="mylotus" w:cs="mylotus" w:hint="eastAsia"/>
        <w:b/>
        <w:bCs/>
        <w:color w:val="000000"/>
        <w:sz w:val="26"/>
        <w:szCs w:val="26"/>
        <w:rtl/>
        <w:lang w:val="en-US"/>
      </w:rPr>
      <w:t>فِي</w:t>
    </w:r>
    <w:r w:rsidR="003663DE" w:rsidRPr="003663DE">
      <w:rPr>
        <w:rFonts w:ascii="mylotus" w:eastAsiaTheme="minorEastAsia" w:hAnsi="mylotus" w:cs="mylotus"/>
        <w:b/>
        <w:bCs/>
        <w:color w:val="000000"/>
        <w:sz w:val="26"/>
        <w:szCs w:val="26"/>
        <w:rtl/>
        <w:lang w:val="en-US"/>
      </w:rPr>
      <w:t xml:space="preserve"> </w:t>
    </w:r>
    <w:r w:rsidR="003663DE" w:rsidRPr="003663DE">
      <w:rPr>
        <w:rFonts w:ascii="mylotus" w:eastAsiaTheme="minorEastAsia" w:hAnsi="mylotus" w:cs="mylotus" w:hint="eastAsia"/>
        <w:b/>
        <w:bCs/>
        <w:color w:val="000000"/>
        <w:sz w:val="26"/>
        <w:szCs w:val="26"/>
        <w:rtl/>
        <w:lang w:val="en-US"/>
      </w:rPr>
      <w:t>إِبْطَالِ</w:t>
    </w:r>
    <w:r w:rsidR="003663DE" w:rsidRPr="003663DE">
      <w:rPr>
        <w:rFonts w:ascii="mylotus" w:eastAsiaTheme="minorEastAsia" w:hAnsi="mylotus" w:cs="mylotus"/>
        <w:b/>
        <w:bCs/>
        <w:color w:val="000000"/>
        <w:sz w:val="26"/>
        <w:szCs w:val="26"/>
        <w:rtl/>
        <w:lang w:val="en-US"/>
      </w:rPr>
      <w:t xml:space="preserve"> </w:t>
    </w:r>
    <w:r w:rsidR="003663DE" w:rsidRPr="003663DE">
      <w:rPr>
        <w:rFonts w:ascii="mylotus" w:eastAsiaTheme="minorEastAsia" w:hAnsi="mylotus" w:cs="mylotus" w:hint="eastAsia"/>
        <w:b/>
        <w:bCs/>
        <w:color w:val="000000"/>
        <w:sz w:val="26"/>
        <w:szCs w:val="26"/>
        <w:rtl/>
        <w:lang w:val="en-US"/>
      </w:rPr>
      <w:t>الرُّؤْيَةِ</w:t>
    </w:r>
    <w:r w:rsidR="00CF1F19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</w:t>
    </w: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</w:t>
    </w:r>
    <w:r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....</w:t>
    </w:r>
    <w:r w:rsidR="000E170C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......</w:t>
    </w:r>
    <w:r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..........</w:t>
    </w:r>
    <w:r w:rsidR="00831DAD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......</w:t>
    </w:r>
    <w:r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</w:t>
    </w:r>
    <w:r w:rsidR="00CF04ED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</w:t>
    </w: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 xml:space="preserve">الأربعاء </w:t>
    </w:r>
    <w:r w:rsidR="00CE3239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٢٠</w:t>
    </w: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 xml:space="preserve"> </w:t>
    </w:r>
    <w:r w:rsidR="000425FE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ذو القعدة</w:t>
    </w: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 xml:space="preserve"> ١٤٤٥</w:t>
    </w:r>
  </w:p>
  <w:p w14:paraId="63940B4E" w14:textId="77777777" w:rsidR="00412F27" w:rsidRPr="00412F27" w:rsidRDefault="00412F27" w:rsidP="00412F27">
    <w:pPr>
      <w:tabs>
        <w:tab w:val="center" w:pos="4153"/>
        <w:tab w:val="right" w:pos="8306"/>
      </w:tabs>
      <w:spacing w:line="240" w:lineRule="auto"/>
      <w:jc w:val="center"/>
      <w:rPr>
        <w:rFonts w:ascii="mylotus" w:eastAsiaTheme="minorEastAsia" w:hAnsi="mylotus" w:cs="mylotus"/>
        <w:b/>
        <w:bCs/>
        <w:color w:val="000000"/>
        <w:sz w:val="26"/>
        <w:szCs w:val="2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364DB"/>
    <w:multiLevelType w:val="hybridMultilevel"/>
    <w:tmpl w:val="EAFA2C46"/>
    <w:lvl w:ilvl="0" w:tplc="FFFFFFFF">
      <w:start w:val="1"/>
      <w:numFmt w:val="decimalFullWidth"/>
      <w:lvlText w:val="%1-"/>
      <w:lvlJc w:val="left"/>
      <w:pPr>
        <w:ind w:left="9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1E3C21E4"/>
    <w:multiLevelType w:val="hybridMultilevel"/>
    <w:tmpl w:val="14320684"/>
    <w:lvl w:ilvl="0" w:tplc="FFFFFFFF">
      <w:numFmt w:val="bullet"/>
      <w:lvlText w:val="-"/>
      <w:lvlJc w:val="left"/>
      <w:pPr>
        <w:ind w:left="119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8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</w:abstractNum>
  <w:abstractNum w:abstractNumId="2" w15:restartNumberingAfterBreak="0">
    <w:nsid w:val="20BC142F"/>
    <w:multiLevelType w:val="hybridMultilevel"/>
    <w:tmpl w:val="22DA4F44"/>
    <w:lvl w:ilvl="0" w:tplc="FFFFFFFF">
      <w:numFmt w:val="bullet"/>
      <w:lvlText w:val="–"/>
      <w:lvlJc w:val="left"/>
      <w:pPr>
        <w:ind w:left="403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abstractNum w:abstractNumId="3" w15:restartNumberingAfterBreak="0">
    <w:nsid w:val="2EC03B2F"/>
    <w:multiLevelType w:val="hybridMultilevel"/>
    <w:tmpl w:val="39700144"/>
    <w:lvl w:ilvl="0" w:tplc="FFFFFFFF">
      <w:numFmt w:val="bullet"/>
      <w:lvlText w:val="-"/>
      <w:lvlJc w:val="left"/>
      <w:pPr>
        <w:ind w:left="440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4" w15:restartNumberingAfterBreak="0">
    <w:nsid w:val="2F59272A"/>
    <w:multiLevelType w:val="hybridMultilevel"/>
    <w:tmpl w:val="55EEF6F8"/>
    <w:lvl w:ilvl="0" w:tplc="FFFFFFFF">
      <w:numFmt w:val="bullet"/>
      <w:lvlText w:val="-"/>
      <w:lvlJc w:val="left"/>
      <w:pPr>
        <w:ind w:left="720" w:hanging="360"/>
      </w:pPr>
      <w:rPr>
        <w:rFonts w:ascii="Traditional Arabic" w:eastAsiaTheme="minorEastAsia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0267C"/>
    <w:multiLevelType w:val="hybridMultilevel"/>
    <w:tmpl w:val="34FC1356"/>
    <w:lvl w:ilvl="0" w:tplc="FFFFFFFF">
      <w:numFmt w:val="bullet"/>
      <w:lvlText w:val="-"/>
      <w:lvlJc w:val="left"/>
      <w:pPr>
        <w:ind w:left="720" w:hanging="360"/>
      </w:pPr>
      <w:rPr>
        <w:rFonts w:ascii="Traditional Arabic" w:eastAsiaTheme="minorEastAsia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C51741"/>
    <w:multiLevelType w:val="hybridMultilevel"/>
    <w:tmpl w:val="94948778"/>
    <w:lvl w:ilvl="0" w:tplc="FFFFFFFF">
      <w:numFmt w:val="bullet"/>
      <w:lvlText w:val="-"/>
      <w:lvlJc w:val="left"/>
      <w:pPr>
        <w:ind w:left="720" w:hanging="360"/>
      </w:pPr>
      <w:rPr>
        <w:rFonts w:ascii="Traditional Arabic" w:eastAsiaTheme="minorEastAsia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71B28"/>
    <w:multiLevelType w:val="hybridMultilevel"/>
    <w:tmpl w:val="C9C07B92"/>
    <w:lvl w:ilvl="0" w:tplc="FFFFFFFF">
      <w:start w:val="1"/>
      <w:numFmt w:val="decimalFullWidth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61053"/>
    <w:multiLevelType w:val="hybridMultilevel"/>
    <w:tmpl w:val="E712478A"/>
    <w:lvl w:ilvl="0" w:tplc="FFFFFFFF">
      <w:start w:val="1"/>
      <w:numFmt w:val="decimalFullWidth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0C53EB"/>
    <w:multiLevelType w:val="hybridMultilevel"/>
    <w:tmpl w:val="5CA6B624"/>
    <w:lvl w:ilvl="0" w:tplc="FFFFFFFF">
      <w:numFmt w:val="bullet"/>
      <w:lvlText w:val="-"/>
      <w:lvlJc w:val="left"/>
      <w:pPr>
        <w:ind w:left="720" w:hanging="360"/>
      </w:pPr>
      <w:rPr>
        <w:rFonts w:ascii="Traditional Arabic" w:eastAsiaTheme="minorEastAsia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095C76"/>
    <w:multiLevelType w:val="hybridMultilevel"/>
    <w:tmpl w:val="862810BA"/>
    <w:lvl w:ilvl="0" w:tplc="FFFFFFFF">
      <w:numFmt w:val="bullet"/>
      <w:lvlText w:val="-"/>
      <w:lvlJc w:val="left"/>
      <w:pPr>
        <w:ind w:left="440" w:hanging="360"/>
      </w:pPr>
      <w:rPr>
        <w:rFonts w:ascii="Traditional Arabic" w:eastAsiaTheme="minorEastAsia" w:hAnsi="Traditional Arabic" w:cs="Traditional Arabic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 w16cid:durableId="1444152814">
    <w:abstractNumId w:val="5"/>
  </w:num>
  <w:num w:numId="2" w16cid:durableId="734160831">
    <w:abstractNumId w:val="4"/>
  </w:num>
  <w:num w:numId="3" w16cid:durableId="1158838682">
    <w:abstractNumId w:val="8"/>
  </w:num>
  <w:num w:numId="4" w16cid:durableId="1351955183">
    <w:abstractNumId w:val="6"/>
  </w:num>
  <w:num w:numId="5" w16cid:durableId="624043394">
    <w:abstractNumId w:val="0"/>
  </w:num>
  <w:num w:numId="6" w16cid:durableId="866144130">
    <w:abstractNumId w:val="7"/>
  </w:num>
  <w:num w:numId="7" w16cid:durableId="1842968747">
    <w:abstractNumId w:val="3"/>
  </w:num>
  <w:num w:numId="8" w16cid:durableId="277493968">
    <w:abstractNumId w:val="1"/>
  </w:num>
  <w:num w:numId="9" w16cid:durableId="1991907763">
    <w:abstractNumId w:val="2"/>
  </w:num>
  <w:num w:numId="10" w16cid:durableId="1797018040">
    <w:abstractNumId w:val="10"/>
  </w:num>
  <w:num w:numId="11" w16cid:durableId="6328346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027D"/>
    <w:rsid w:val="0000034D"/>
    <w:rsid w:val="00000D49"/>
    <w:rsid w:val="00001CC2"/>
    <w:rsid w:val="0000571C"/>
    <w:rsid w:val="00005F62"/>
    <w:rsid w:val="000068FD"/>
    <w:rsid w:val="000070F1"/>
    <w:rsid w:val="0000713C"/>
    <w:rsid w:val="00007B68"/>
    <w:rsid w:val="00010A64"/>
    <w:rsid w:val="0001121B"/>
    <w:rsid w:val="00012B79"/>
    <w:rsid w:val="0001327A"/>
    <w:rsid w:val="00013747"/>
    <w:rsid w:val="00013A67"/>
    <w:rsid w:val="00013AD2"/>
    <w:rsid w:val="0001455A"/>
    <w:rsid w:val="00014E51"/>
    <w:rsid w:val="00015A3E"/>
    <w:rsid w:val="00015EAC"/>
    <w:rsid w:val="000171A7"/>
    <w:rsid w:val="000179A9"/>
    <w:rsid w:val="00017A8B"/>
    <w:rsid w:val="00022209"/>
    <w:rsid w:val="000223C7"/>
    <w:rsid w:val="00023037"/>
    <w:rsid w:val="00023781"/>
    <w:rsid w:val="000237D2"/>
    <w:rsid w:val="00023E05"/>
    <w:rsid w:val="0002449D"/>
    <w:rsid w:val="000246DA"/>
    <w:rsid w:val="000254A1"/>
    <w:rsid w:val="00025993"/>
    <w:rsid w:val="00026147"/>
    <w:rsid w:val="00030241"/>
    <w:rsid w:val="0003075E"/>
    <w:rsid w:val="00030E90"/>
    <w:rsid w:val="00031741"/>
    <w:rsid w:val="0003362C"/>
    <w:rsid w:val="000343BB"/>
    <w:rsid w:val="00034E2F"/>
    <w:rsid w:val="0003559E"/>
    <w:rsid w:val="000358F3"/>
    <w:rsid w:val="00035F14"/>
    <w:rsid w:val="00035F24"/>
    <w:rsid w:val="00036119"/>
    <w:rsid w:val="000365DE"/>
    <w:rsid w:val="000366CD"/>
    <w:rsid w:val="00036C3E"/>
    <w:rsid w:val="0003758F"/>
    <w:rsid w:val="000404AF"/>
    <w:rsid w:val="00040C54"/>
    <w:rsid w:val="000411C1"/>
    <w:rsid w:val="00041E95"/>
    <w:rsid w:val="0004257B"/>
    <w:rsid w:val="000425FE"/>
    <w:rsid w:val="00043576"/>
    <w:rsid w:val="000437F5"/>
    <w:rsid w:val="00044454"/>
    <w:rsid w:val="00045E0A"/>
    <w:rsid w:val="00046310"/>
    <w:rsid w:val="00047095"/>
    <w:rsid w:val="00047548"/>
    <w:rsid w:val="00047AE3"/>
    <w:rsid w:val="0005087A"/>
    <w:rsid w:val="00050CF3"/>
    <w:rsid w:val="000515BF"/>
    <w:rsid w:val="000520B1"/>
    <w:rsid w:val="00054801"/>
    <w:rsid w:val="00054F91"/>
    <w:rsid w:val="00056E78"/>
    <w:rsid w:val="00060285"/>
    <w:rsid w:val="00061AB7"/>
    <w:rsid w:val="000620DC"/>
    <w:rsid w:val="00062649"/>
    <w:rsid w:val="000634C0"/>
    <w:rsid w:val="00063669"/>
    <w:rsid w:val="0006686F"/>
    <w:rsid w:val="000668B5"/>
    <w:rsid w:val="00067136"/>
    <w:rsid w:val="0006731F"/>
    <w:rsid w:val="000701B3"/>
    <w:rsid w:val="000710E4"/>
    <w:rsid w:val="0007124B"/>
    <w:rsid w:val="000713F3"/>
    <w:rsid w:val="00071649"/>
    <w:rsid w:val="00071B2B"/>
    <w:rsid w:val="0007222C"/>
    <w:rsid w:val="000727E0"/>
    <w:rsid w:val="000732D9"/>
    <w:rsid w:val="00073585"/>
    <w:rsid w:val="000740EB"/>
    <w:rsid w:val="00075B8F"/>
    <w:rsid w:val="00076FC7"/>
    <w:rsid w:val="000771EE"/>
    <w:rsid w:val="00080630"/>
    <w:rsid w:val="00080733"/>
    <w:rsid w:val="00080C12"/>
    <w:rsid w:val="00080E34"/>
    <w:rsid w:val="00083B73"/>
    <w:rsid w:val="0008413C"/>
    <w:rsid w:val="00085C01"/>
    <w:rsid w:val="00086095"/>
    <w:rsid w:val="000866FD"/>
    <w:rsid w:val="000868A0"/>
    <w:rsid w:val="0008748E"/>
    <w:rsid w:val="00090494"/>
    <w:rsid w:val="00090BE5"/>
    <w:rsid w:val="00091604"/>
    <w:rsid w:val="000932C7"/>
    <w:rsid w:val="00093654"/>
    <w:rsid w:val="00093A6B"/>
    <w:rsid w:val="00093C2A"/>
    <w:rsid w:val="00096877"/>
    <w:rsid w:val="00097F87"/>
    <w:rsid w:val="000A09E6"/>
    <w:rsid w:val="000A3255"/>
    <w:rsid w:val="000A3714"/>
    <w:rsid w:val="000A3DD6"/>
    <w:rsid w:val="000A3F00"/>
    <w:rsid w:val="000A4A35"/>
    <w:rsid w:val="000A5480"/>
    <w:rsid w:val="000A5623"/>
    <w:rsid w:val="000A569A"/>
    <w:rsid w:val="000A5CE3"/>
    <w:rsid w:val="000A5EBA"/>
    <w:rsid w:val="000A6405"/>
    <w:rsid w:val="000B0451"/>
    <w:rsid w:val="000B055D"/>
    <w:rsid w:val="000B31D3"/>
    <w:rsid w:val="000B337C"/>
    <w:rsid w:val="000B35FC"/>
    <w:rsid w:val="000B4545"/>
    <w:rsid w:val="000B4E82"/>
    <w:rsid w:val="000B4EC1"/>
    <w:rsid w:val="000B59BB"/>
    <w:rsid w:val="000B5B7C"/>
    <w:rsid w:val="000B6332"/>
    <w:rsid w:val="000B7967"/>
    <w:rsid w:val="000C0465"/>
    <w:rsid w:val="000C0A35"/>
    <w:rsid w:val="000C15DC"/>
    <w:rsid w:val="000C1DF7"/>
    <w:rsid w:val="000C2631"/>
    <w:rsid w:val="000C3FB8"/>
    <w:rsid w:val="000C5EDE"/>
    <w:rsid w:val="000C6E3F"/>
    <w:rsid w:val="000D066D"/>
    <w:rsid w:val="000D2A98"/>
    <w:rsid w:val="000D3642"/>
    <w:rsid w:val="000D37CE"/>
    <w:rsid w:val="000D3A91"/>
    <w:rsid w:val="000D3E0C"/>
    <w:rsid w:val="000D47BE"/>
    <w:rsid w:val="000D529A"/>
    <w:rsid w:val="000D769E"/>
    <w:rsid w:val="000E1312"/>
    <w:rsid w:val="000E14BD"/>
    <w:rsid w:val="000E170C"/>
    <w:rsid w:val="000E1CD3"/>
    <w:rsid w:val="000E2173"/>
    <w:rsid w:val="000E3D87"/>
    <w:rsid w:val="000E56E8"/>
    <w:rsid w:val="000E6309"/>
    <w:rsid w:val="000E74B5"/>
    <w:rsid w:val="000F076F"/>
    <w:rsid w:val="000F0E3F"/>
    <w:rsid w:val="000F0EBD"/>
    <w:rsid w:val="000F2D22"/>
    <w:rsid w:val="000F4187"/>
    <w:rsid w:val="000F47FE"/>
    <w:rsid w:val="000F530B"/>
    <w:rsid w:val="000F5B0D"/>
    <w:rsid w:val="000F5BCA"/>
    <w:rsid w:val="000F5D16"/>
    <w:rsid w:val="000F631A"/>
    <w:rsid w:val="000F67CE"/>
    <w:rsid w:val="000F7A9F"/>
    <w:rsid w:val="00101A84"/>
    <w:rsid w:val="00101B5D"/>
    <w:rsid w:val="00102391"/>
    <w:rsid w:val="0010274B"/>
    <w:rsid w:val="0010312D"/>
    <w:rsid w:val="00104288"/>
    <w:rsid w:val="00107A36"/>
    <w:rsid w:val="00111479"/>
    <w:rsid w:val="00111542"/>
    <w:rsid w:val="001116A8"/>
    <w:rsid w:val="00111CCE"/>
    <w:rsid w:val="00112988"/>
    <w:rsid w:val="00113C72"/>
    <w:rsid w:val="00113FFC"/>
    <w:rsid w:val="00114E81"/>
    <w:rsid w:val="00116EE5"/>
    <w:rsid w:val="00117178"/>
    <w:rsid w:val="00120881"/>
    <w:rsid w:val="001218F4"/>
    <w:rsid w:val="00121BF4"/>
    <w:rsid w:val="00121F16"/>
    <w:rsid w:val="0012349B"/>
    <w:rsid w:val="00123F18"/>
    <w:rsid w:val="001240E0"/>
    <w:rsid w:val="00125E53"/>
    <w:rsid w:val="00126819"/>
    <w:rsid w:val="00127F43"/>
    <w:rsid w:val="00127F8F"/>
    <w:rsid w:val="001304C7"/>
    <w:rsid w:val="0013227E"/>
    <w:rsid w:val="00132589"/>
    <w:rsid w:val="0013282B"/>
    <w:rsid w:val="001334C2"/>
    <w:rsid w:val="0013369D"/>
    <w:rsid w:val="00133976"/>
    <w:rsid w:val="00136343"/>
    <w:rsid w:val="00136926"/>
    <w:rsid w:val="00136F6C"/>
    <w:rsid w:val="00140359"/>
    <w:rsid w:val="00141553"/>
    <w:rsid w:val="001429D3"/>
    <w:rsid w:val="001449D4"/>
    <w:rsid w:val="00144DB5"/>
    <w:rsid w:val="00146585"/>
    <w:rsid w:val="00147B92"/>
    <w:rsid w:val="00150B5D"/>
    <w:rsid w:val="00150BB2"/>
    <w:rsid w:val="001518AD"/>
    <w:rsid w:val="001526DF"/>
    <w:rsid w:val="00152DAC"/>
    <w:rsid w:val="00153444"/>
    <w:rsid w:val="00153A1E"/>
    <w:rsid w:val="00153B0D"/>
    <w:rsid w:val="00155F61"/>
    <w:rsid w:val="00156236"/>
    <w:rsid w:val="0015789D"/>
    <w:rsid w:val="00157FD9"/>
    <w:rsid w:val="00161785"/>
    <w:rsid w:val="00161B1C"/>
    <w:rsid w:val="00161B54"/>
    <w:rsid w:val="00162C12"/>
    <w:rsid w:val="00163610"/>
    <w:rsid w:val="001644B3"/>
    <w:rsid w:val="00164EE0"/>
    <w:rsid w:val="00165E5D"/>
    <w:rsid w:val="00166332"/>
    <w:rsid w:val="00167122"/>
    <w:rsid w:val="001700E2"/>
    <w:rsid w:val="001706E4"/>
    <w:rsid w:val="001714A3"/>
    <w:rsid w:val="0017216A"/>
    <w:rsid w:val="00173D61"/>
    <w:rsid w:val="00174305"/>
    <w:rsid w:val="0017432B"/>
    <w:rsid w:val="0017561A"/>
    <w:rsid w:val="00175AB0"/>
    <w:rsid w:val="0017631E"/>
    <w:rsid w:val="0017640D"/>
    <w:rsid w:val="001800B5"/>
    <w:rsid w:val="00181E7A"/>
    <w:rsid w:val="001846AD"/>
    <w:rsid w:val="0018506F"/>
    <w:rsid w:val="001863A6"/>
    <w:rsid w:val="00186D99"/>
    <w:rsid w:val="00187D96"/>
    <w:rsid w:val="001900DA"/>
    <w:rsid w:val="00190CDF"/>
    <w:rsid w:val="0019126C"/>
    <w:rsid w:val="00191741"/>
    <w:rsid w:val="0019200B"/>
    <w:rsid w:val="0019291F"/>
    <w:rsid w:val="00193D2B"/>
    <w:rsid w:val="001942C2"/>
    <w:rsid w:val="00194BC5"/>
    <w:rsid w:val="001957C6"/>
    <w:rsid w:val="001960D0"/>
    <w:rsid w:val="00196CDC"/>
    <w:rsid w:val="001975B0"/>
    <w:rsid w:val="001A001E"/>
    <w:rsid w:val="001A0DAF"/>
    <w:rsid w:val="001A241C"/>
    <w:rsid w:val="001A262B"/>
    <w:rsid w:val="001A31B6"/>
    <w:rsid w:val="001A4380"/>
    <w:rsid w:val="001A4490"/>
    <w:rsid w:val="001A535D"/>
    <w:rsid w:val="001A58A8"/>
    <w:rsid w:val="001A5D56"/>
    <w:rsid w:val="001A6E16"/>
    <w:rsid w:val="001A7291"/>
    <w:rsid w:val="001A783D"/>
    <w:rsid w:val="001B067B"/>
    <w:rsid w:val="001B0BCE"/>
    <w:rsid w:val="001B1974"/>
    <w:rsid w:val="001B2C7C"/>
    <w:rsid w:val="001B36AE"/>
    <w:rsid w:val="001B3EDE"/>
    <w:rsid w:val="001B40DE"/>
    <w:rsid w:val="001B5D1D"/>
    <w:rsid w:val="001B62B0"/>
    <w:rsid w:val="001B6320"/>
    <w:rsid w:val="001B6DB5"/>
    <w:rsid w:val="001B75B9"/>
    <w:rsid w:val="001B76E4"/>
    <w:rsid w:val="001B7AAB"/>
    <w:rsid w:val="001C0E48"/>
    <w:rsid w:val="001C1097"/>
    <w:rsid w:val="001C1EF4"/>
    <w:rsid w:val="001C239C"/>
    <w:rsid w:val="001C2D46"/>
    <w:rsid w:val="001C5CB7"/>
    <w:rsid w:val="001C7878"/>
    <w:rsid w:val="001D0626"/>
    <w:rsid w:val="001D0EB3"/>
    <w:rsid w:val="001D1B13"/>
    <w:rsid w:val="001D2C21"/>
    <w:rsid w:val="001D4074"/>
    <w:rsid w:val="001D40F0"/>
    <w:rsid w:val="001D4703"/>
    <w:rsid w:val="001D497F"/>
    <w:rsid w:val="001D4E6E"/>
    <w:rsid w:val="001D5BA7"/>
    <w:rsid w:val="001D5ECA"/>
    <w:rsid w:val="001D6905"/>
    <w:rsid w:val="001D7FF3"/>
    <w:rsid w:val="001E141C"/>
    <w:rsid w:val="001E2B65"/>
    <w:rsid w:val="001E3276"/>
    <w:rsid w:val="001E4563"/>
    <w:rsid w:val="001E57C0"/>
    <w:rsid w:val="001E6188"/>
    <w:rsid w:val="001E6C3F"/>
    <w:rsid w:val="001E7294"/>
    <w:rsid w:val="001F034F"/>
    <w:rsid w:val="001F092D"/>
    <w:rsid w:val="001F0FC5"/>
    <w:rsid w:val="001F2008"/>
    <w:rsid w:val="001F50DC"/>
    <w:rsid w:val="001F53B1"/>
    <w:rsid w:val="001F5FD8"/>
    <w:rsid w:val="001F65D2"/>
    <w:rsid w:val="00201003"/>
    <w:rsid w:val="00201A2D"/>
    <w:rsid w:val="00201EE3"/>
    <w:rsid w:val="002021BB"/>
    <w:rsid w:val="00202400"/>
    <w:rsid w:val="0020268B"/>
    <w:rsid w:val="00202D3A"/>
    <w:rsid w:val="0020421E"/>
    <w:rsid w:val="002044CB"/>
    <w:rsid w:val="002046EA"/>
    <w:rsid w:val="0020557E"/>
    <w:rsid w:val="00205868"/>
    <w:rsid w:val="002062DB"/>
    <w:rsid w:val="00207491"/>
    <w:rsid w:val="002116E4"/>
    <w:rsid w:val="00212F27"/>
    <w:rsid w:val="0021317F"/>
    <w:rsid w:val="002139DE"/>
    <w:rsid w:val="00213D63"/>
    <w:rsid w:val="00214091"/>
    <w:rsid w:val="00214D1E"/>
    <w:rsid w:val="00214F6F"/>
    <w:rsid w:val="00217E3E"/>
    <w:rsid w:val="00217F49"/>
    <w:rsid w:val="00220DC5"/>
    <w:rsid w:val="0022159C"/>
    <w:rsid w:val="00221B45"/>
    <w:rsid w:val="00221B6C"/>
    <w:rsid w:val="002220AA"/>
    <w:rsid w:val="0022288C"/>
    <w:rsid w:val="002231C3"/>
    <w:rsid w:val="0022494E"/>
    <w:rsid w:val="00224FC6"/>
    <w:rsid w:val="00225C1C"/>
    <w:rsid w:val="00225DB2"/>
    <w:rsid w:val="00225FE0"/>
    <w:rsid w:val="002268E9"/>
    <w:rsid w:val="00227D20"/>
    <w:rsid w:val="0023193D"/>
    <w:rsid w:val="00231F31"/>
    <w:rsid w:val="00232C4A"/>
    <w:rsid w:val="00232C4F"/>
    <w:rsid w:val="00233193"/>
    <w:rsid w:val="002339F1"/>
    <w:rsid w:val="00233DE3"/>
    <w:rsid w:val="002344B3"/>
    <w:rsid w:val="0023654C"/>
    <w:rsid w:val="00236DC5"/>
    <w:rsid w:val="00236F60"/>
    <w:rsid w:val="002370FD"/>
    <w:rsid w:val="00237456"/>
    <w:rsid w:val="00237CC0"/>
    <w:rsid w:val="0024024C"/>
    <w:rsid w:val="002406EF"/>
    <w:rsid w:val="00242C78"/>
    <w:rsid w:val="00242DC8"/>
    <w:rsid w:val="00243303"/>
    <w:rsid w:val="00243611"/>
    <w:rsid w:val="002438AD"/>
    <w:rsid w:val="002441C5"/>
    <w:rsid w:val="00244233"/>
    <w:rsid w:val="002448C9"/>
    <w:rsid w:val="0024499D"/>
    <w:rsid w:val="00244AE2"/>
    <w:rsid w:val="00245816"/>
    <w:rsid w:val="002471B2"/>
    <w:rsid w:val="00247370"/>
    <w:rsid w:val="00247457"/>
    <w:rsid w:val="00247B4C"/>
    <w:rsid w:val="00250372"/>
    <w:rsid w:val="002504D3"/>
    <w:rsid w:val="00250E52"/>
    <w:rsid w:val="00250E66"/>
    <w:rsid w:val="00251EFD"/>
    <w:rsid w:val="002530E6"/>
    <w:rsid w:val="002531DA"/>
    <w:rsid w:val="00253A02"/>
    <w:rsid w:val="0025539B"/>
    <w:rsid w:val="002558AA"/>
    <w:rsid w:val="00256382"/>
    <w:rsid w:val="0025667A"/>
    <w:rsid w:val="00257474"/>
    <w:rsid w:val="0025785C"/>
    <w:rsid w:val="002606E0"/>
    <w:rsid w:val="00260DF0"/>
    <w:rsid w:val="00261070"/>
    <w:rsid w:val="002618C2"/>
    <w:rsid w:val="00263EE9"/>
    <w:rsid w:val="00264343"/>
    <w:rsid w:val="00265013"/>
    <w:rsid w:val="00265079"/>
    <w:rsid w:val="002671D6"/>
    <w:rsid w:val="00270A30"/>
    <w:rsid w:val="00270AB8"/>
    <w:rsid w:val="00272A29"/>
    <w:rsid w:val="00273E82"/>
    <w:rsid w:val="00274193"/>
    <w:rsid w:val="0027421D"/>
    <w:rsid w:val="0027463E"/>
    <w:rsid w:val="002802A8"/>
    <w:rsid w:val="00280921"/>
    <w:rsid w:val="00281BB0"/>
    <w:rsid w:val="00283607"/>
    <w:rsid w:val="00283ED3"/>
    <w:rsid w:val="0028499F"/>
    <w:rsid w:val="00286326"/>
    <w:rsid w:val="00286620"/>
    <w:rsid w:val="0028673E"/>
    <w:rsid w:val="002873A5"/>
    <w:rsid w:val="00287B02"/>
    <w:rsid w:val="0029099D"/>
    <w:rsid w:val="00290D96"/>
    <w:rsid w:val="0029120F"/>
    <w:rsid w:val="00291268"/>
    <w:rsid w:val="00291C95"/>
    <w:rsid w:val="002924FE"/>
    <w:rsid w:val="00292F5F"/>
    <w:rsid w:val="00293447"/>
    <w:rsid w:val="002939D4"/>
    <w:rsid w:val="00294C54"/>
    <w:rsid w:val="00294D72"/>
    <w:rsid w:val="00294DFE"/>
    <w:rsid w:val="002950B3"/>
    <w:rsid w:val="00295795"/>
    <w:rsid w:val="002972E8"/>
    <w:rsid w:val="002A05CC"/>
    <w:rsid w:val="002A09EC"/>
    <w:rsid w:val="002A12B0"/>
    <w:rsid w:val="002A1961"/>
    <w:rsid w:val="002A2052"/>
    <w:rsid w:val="002A2065"/>
    <w:rsid w:val="002A2198"/>
    <w:rsid w:val="002A22FE"/>
    <w:rsid w:val="002A24E2"/>
    <w:rsid w:val="002A2E30"/>
    <w:rsid w:val="002A4230"/>
    <w:rsid w:val="002A47C1"/>
    <w:rsid w:val="002A47C2"/>
    <w:rsid w:val="002A592D"/>
    <w:rsid w:val="002A5E20"/>
    <w:rsid w:val="002A665A"/>
    <w:rsid w:val="002A76CC"/>
    <w:rsid w:val="002A79DE"/>
    <w:rsid w:val="002A79FA"/>
    <w:rsid w:val="002A7B33"/>
    <w:rsid w:val="002B1D64"/>
    <w:rsid w:val="002B246C"/>
    <w:rsid w:val="002B3CD1"/>
    <w:rsid w:val="002B4E62"/>
    <w:rsid w:val="002B5064"/>
    <w:rsid w:val="002B60A5"/>
    <w:rsid w:val="002B60C0"/>
    <w:rsid w:val="002B63FD"/>
    <w:rsid w:val="002C002C"/>
    <w:rsid w:val="002C0A15"/>
    <w:rsid w:val="002C1A8C"/>
    <w:rsid w:val="002C31F6"/>
    <w:rsid w:val="002C3704"/>
    <w:rsid w:val="002C5C12"/>
    <w:rsid w:val="002C5D3A"/>
    <w:rsid w:val="002C611E"/>
    <w:rsid w:val="002C6998"/>
    <w:rsid w:val="002D0959"/>
    <w:rsid w:val="002D0D9E"/>
    <w:rsid w:val="002D116F"/>
    <w:rsid w:val="002D1B02"/>
    <w:rsid w:val="002D2D63"/>
    <w:rsid w:val="002D3A62"/>
    <w:rsid w:val="002D3D5D"/>
    <w:rsid w:val="002D722A"/>
    <w:rsid w:val="002D7618"/>
    <w:rsid w:val="002E1F3A"/>
    <w:rsid w:val="002E2292"/>
    <w:rsid w:val="002E2C6F"/>
    <w:rsid w:val="002E2E22"/>
    <w:rsid w:val="002E303B"/>
    <w:rsid w:val="002E34AE"/>
    <w:rsid w:val="002E46C9"/>
    <w:rsid w:val="002E5C89"/>
    <w:rsid w:val="002E5E6A"/>
    <w:rsid w:val="002E6148"/>
    <w:rsid w:val="002E621E"/>
    <w:rsid w:val="002E6454"/>
    <w:rsid w:val="002E6977"/>
    <w:rsid w:val="002E7A70"/>
    <w:rsid w:val="002F1501"/>
    <w:rsid w:val="002F1833"/>
    <w:rsid w:val="002F1A8F"/>
    <w:rsid w:val="002F1CF3"/>
    <w:rsid w:val="002F313A"/>
    <w:rsid w:val="002F43C7"/>
    <w:rsid w:val="002F55D2"/>
    <w:rsid w:val="002F567F"/>
    <w:rsid w:val="002F62A9"/>
    <w:rsid w:val="002F6788"/>
    <w:rsid w:val="002F69A2"/>
    <w:rsid w:val="002F7005"/>
    <w:rsid w:val="002F7A15"/>
    <w:rsid w:val="003001AD"/>
    <w:rsid w:val="00300FC0"/>
    <w:rsid w:val="003023B4"/>
    <w:rsid w:val="00303749"/>
    <w:rsid w:val="00305DE2"/>
    <w:rsid w:val="00311180"/>
    <w:rsid w:val="003113C0"/>
    <w:rsid w:val="00313CB9"/>
    <w:rsid w:val="00314140"/>
    <w:rsid w:val="00314555"/>
    <w:rsid w:val="003149C5"/>
    <w:rsid w:val="00316628"/>
    <w:rsid w:val="003172DB"/>
    <w:rsid w:val="00317A63"/>
    <w:rsid w:val="00317FD8"/>
    <w:rsid w:val="003228E8"/>
    <w:rsid w:val="0032361C"/>
    <w:rsid w:val="003255AF"/>
    <w:rsid w:val="00325C36"/>
    <w:rsid w:val="00325FF6"/>
    <w:rsid w:val="0032625B"/>
    <w:rsid w:val="0032691D"/>
    <w:rsid w:val="00326FE7"/>
    <w:rsid w:val="00327153"/>
    <w:rsid w:val="00331615"/>
    <w:rsid w:val="00333C84"/>
    <w:rsid w:val="00335597"/>
    <w:rsid w:val="00335598"/>
    <w:rsid w:val="00335912"/>
    <w:rsid w:val="00336C4F"/>
    <w:rsid w:val="003403B2"/>
    <w:rsid w:val="00341791"/>
    <w:rsid w:val="00341A69"/>
    <w:rsid w:val="0034237F"/>
    <w:rsid w:val="003432FC"/>
    <w:rsid w:val="00344D75"/>
    <w:rsid w:val="00345631"/>
    <w:rsid w:val="003467D9"/>
    <w:rsid w:val="003509CD"/>
    <w:rsid w:val="00351911"/>
    <w:rsid w:val="00352989"/>
    <w:rsid w:val="00352A5F"/>
    <w:rsid w:val="0035443E"/>
    <w:rsid w:val="00354787"/>
    <w:rsid w:val="00355FFE"/>
    <w:rsid w:val="003563DC"/>
    <w:rsid w:val="0035715B"/>
    <w:rsid w:val="00360564"/>
    <w:rsid w:val="00360E61"/>
    <w:rsid w:val="00361977"/>
    <w:rsid w:val="00361C0A"/>
    <w:rsid w:val="0036221E"/>
    <w:rsid w:val="00362543"/>
    <w:rsid w:val="003630C7"/>
    <w:rsid w:val="00364D4C"/>
    <w:rsid w:val="003652B1"/>
    <w:rsid w:val="003663DE"/>
    <w:rsid w:val="00366B62"/>
    <w:rsid w:val="00366EE6"/>
    <w:rsid w:val="00367C0B"/>
    <w:rsid w:val="00372793"/>
    <w:rsid w:val="0037291C"/>
    <w:rsid w:val="00372C3F"/>
    <w:rsid w:val="00372CAE"/>
    <w:rsid w:val="00372D60"/>
    <w:rsid w:val="00372D66"/>
    <w:rsid w:val="00373AD9"/>
    <w:rsid w:val="00374BB5"/>
    <w:rsid w:val="00374D89"/>
    <w:rsid w:val="003776B1"/>
    <w:rsid w:val="00377923"/>
    <w:rsid w:val="00377D21"/>
    <w:rsid w:val="0038011F"/>
    <w:rsid w:val="00380759"/>
    <w:rsid w:val="0038218E"/>
    <w:rsid w:val="0038219E"/>
    <w:rsid w:val="00382766"/>
    <w:rsid w:val="00382C4E"/>
    <w:rsid w:val="0038346D"/>
    <w:rsid w:val="00385202"/>
    <w:rsid w:val="00385BB3"/>
    <w:rsid w:val="00386203"/>
    <w:rsid w:val="0038638E"/>
    <w:rsid w:val="00386401"/>
    <w:rsid w:val="00387C10"/>
    <w:rsid w:val="0039092F"/>
    <w:rsid w:val="00390E2C"/>
    <w:rsid w:val="00390E45"/>
    <w:rsid w:val="003922EF"/>
    <w:rsid w:val="003933CB"/>
    <w:rsid w:val="003939DD"/>
    <w:rsid w:val="00394C1E"/>
    <w:rsid w:val="00396834"/>
    <w:rsid w:val="00396BDA"/>
    <w:rsid w:val="00397F1A"/>
    <w:rsid w:val="003A06E4"/>
    <w:rsid w:val="003A15D6"/>
    <w:rsid w:val="003A19DD"/>
    <w:rsid w:val="003A1D97"/>
    <w:rsid w:val="003A21E9"/>
    <w:rsid w:val="003A3878"/>
    <w:rsid w:val="003A4B08"/>
    <w:rsid w:val="003A4C77"/>
    <w:rsid w:val="003A52D9"/>
    <w:rsid w:val="003A5CC1"/>
    <w:rsid w:val="003A74DF"/>
    <w:rsid w:val="003A776D"/>
    <w:rsid w:val="003B0ED2"/>
    <w:rsid w:val="003B15A5"/>
    <w:rsid w:val="003B1C60"/>
    <w:rsid w:val="003B1E14"/>
    <w:rsid w:val="003B31E7"/>
    <w:rsid w:val="003B4FB8"/>
    <w:rsid w:val="003B5B55"/>
    <w:rsid w:val="003B7316"/>
    <w:rsid w:val="003B79E0"/>
    <w:rsid w:val="003C15F6"/>
    <w:rsid w:val="003C18A6"/>
    <w:rsid w:val="003C1B54"/>
    <w:rsid w:val="003C1FD5"/>
    <w:rsid w:val="003C23B9"/>
    <w:rsid w:val="003C27B3"/>
    <w:rsid w:val="003C3F42"/>
    <w:rsid w:val="003C516A"/>
    <w:rsid w:val="003C5C22"/>
    <w:rsid w:val="003C633A"/>
    <w:rsid w:val="003C6433"/>
    <w:rsid w:val="003C72B9"/>
    <w:rsid w:val="003D1D42"/>
    <w:rsid w:val="003D255D"/>
    <w:rsid w:val="003D3153"/>
    <w:rsid w:val="003D5CEB"/>
    <w:rsid w:val="003E10EA"/>
    <w:rsid w:val="003E224B"/>
    <w:rsid w:val="003E28FC"/>
    <w:rsid w:val="003E2D20"/>
    <w:rsid w:val="003E2DCE"/>
    <w:rsid w:val="003E6707"/>
    <w:rsid w:val="003E7BAC"/>
    <w:rsid w:val="003E7CEF"/>
    <w:rsid w:val="003F03CD"/>
    <w:rsid w:val="003F0828"/>
    <w:rsid w:val="003F099D"/>
    <w:rsid w:val="003F3367"/>
    <w:rsid w:val="003F3FF9"/>
    <w:rsid w:val="003F40C8"/>
    <w:rsid w:val="003F48F0"/>
    <w:rsid w:val="003F60A2"/>
    <w:rsid w:val="003F644D"/>
    <w:rsid w:val="003F6776"/>
    <w:rsid w:val="00400E07"/>
    <w:rsid w:val="004012C7"/>
    <w:rsid w:val="004015B2"/>
    <w:rsid w:val="00402155"/>
    <w:rsid w:val="00403746"/>
    <w:rsid w:val="00403C68"/>
    <w:rsid w:val="00404FAA"/>
    <w:rsid w:val="004056E9"/>
    <w:rsid w:val="00410192"/>
    <w:rsid w:val="004111C6"/>
    <w:rsid w:val="004112F2"/>
    <w:rsid w:val="00411FE6"/>
    <w:rsid w:val="00412970"/>
    <w:rsid w:val="00412F27"/>
    <w:rsid w:val="00413C83"/>
    <w:rsid w:val="0041465E"/>
    <w:rsid w:val="004157DD"/>
    <w:rsid w:val="00415DD2"/>
    <w:rsid w:val="00416286"/>
    <w:rsid w:val="004163EE"/>
    <w:rsid w:val="004165FB"/>
    <w:rsid w:val="00416C8A"/>
    <w:rsid w:val="00416FF8"/>
    <w:rsid w:val="0041796E"/>
    <w:rsid w:val="0041799B"/>
    <w:rsid w:val="00417B1F"/>
    <w:rsid w:val="00420623"/>
    <w:rsid w:val="00420AC4"/>
    <w:rsid w:val="00421029"/>
    <w:rsid w:val="0042175F"/>
    <w:rsid w:val="00421C48"/>
    <w:rsid w:val="00421C50"/>
    <w:rsid w:val="00423491"/>
    <w:rsid w:val="00424256"/>
    <w:rsid w:val="004244A9"/>
    <w:rsid w:val="00424D5B"/>
    <w:rsid w:val="00425CC7"/>
    <w:rsid w:val="00426274"/>
    <w:rsid w:val="00426CC4"/>
    <w:rsid w:val="0042729D"/>
    <w:rsid w:val="00427E09"/>
    <w:rsid w:val="00427E5A"/>
    <w:rsid w:val="00432F2F"/>
    <w:rsid w:val="00432F52"/>
    <w:rsid w:val="0043383B"/>
    <w:rsid w:val="00434EF0"/>
    <w:rsid w:val="00440A02"/>
    <w:rsid w:val="00440F5F"/>
    <w:rsid w:val="004417B4"/>
    <w:rsid w:val="0044216B"/>
    <w:rsid w:val="00442285"/>
    <w:rsid w:val="00442811"/>
    <w:rsid w:val="00442F21"/>
    <w:rsid w:val="0044380F"/>
    <w:rsid w:val="00444116"/>
    <w:rsid w:val="00444206"/>
    <w:rsid w:val="00445415"/>
    <w:rsid w:val="00445CB3"/>
    <w:rsid w:val="00445FBB"/>
    <w:rsid w:val="004461DF"/>
    <w:rsid w:val="00447FF4"/>
    <w:rsid w:val="00450A41"/>
    <w:rsid w:val="00450D2B"/>
    <w:rsid w:val="00451055"/>
    <w:rsid w:val="004526E3"/>
    <w:rsid w:val="00453028"/>
    <w:rsid w:val="0045705B"/>
    <w:rsid w:val="004577E6"/>
    <w:rsid w:val="00462704"/>
    <w:rsid w:val="00464427"/>
    <w:rsid w:val="00464DD8"/>
    <w:rsid w:val="00465B36"/>
    <w:rsid w:val="004666A5"/>
    <w:rsid w:val="00467854"/>
    <w:rsid w:val="004704BC"/>
    <w:rsid w:val="004705B5"/>
    <w:rsid w:val="004713E0"/>
    <w:rsid w:val="004713EE"/>
    <w:rsid w:val="00471BD7"/>
    <w:rsid w:val="004721CA"/>
    <w:rsid w:val="004727E1"/>
    <w:rsid w:val="00474EE3"/>
    <w:rsid w:val="0047680E"/>
    <w:rsid w:val="00476C79"/>
    <w:rsid w:val="00477650"/>
    <w:rsid w:val="00477BA3"/>
    <w:rsid w:val="004804A3"/>
    <w:rsid w:val="004815DE"/>
    <w:rsid w:val="00482C26"/>
    <w:rsid w:val="00483312"/>
    <w:rsid w:val="00484831"/>
    <w:rsid w:val="00484C3A"/>
    <w:rsid w:val="00484F8A"/>
    <w:rsid w:val="004864AE"/>
    <w:rsid w:val="00486D7C"/>
    <w:rsid w:val="0048722D"/>
    <w:rsid w:val="004872DD"/>
    <w:rsid w:val="00487DED"/>
    <w:rsid w:val="00487E04"/>
    <w:rsid w:val="00490025"/>
    <w:rsid w:val="00490ADC"/>
    <w:rsid w:val="00490BB6"/>
    <w:rsid w:val="00490C33"/>
    <w:rsid w:val="00491CC7"/>
    <w:rsid w:val="00491CD0"/>
    <w:rsid w:val="00492148"/>
    <w:rsid w:val="0049322F"/>
    <w:rsid w:val="004932EB"/>
    <w:rsid w:val="00494962"/>
    <w:rsid w:val="00494F63"/>
    <w:rsid w:val="004953CE"/>
    <w:rsid w:val="00495712"/>
    <w:rsid w:val="0049580B"/>
    <w:rsid w:val="004963CC"/>
    <w:rsid w:val="00497A51"/>
    <w:rsid w:val="00497F73"/>
    <w:rsid w:val="004A034F"/>
    <w:rsid w:val="004A1F60"/>
    <w:rsid w:val="004A29AF"/>
    <w:rsid w:val="004A2D2A"/>
    <w:rsid w:val="004A62E3"/>
    <w:rsid w:val="004A685C"/>
    <w:rsid w:val="004A6FA7"/>
    <w:rsid w:val="004A79A6"/>
    <w:rsid w:val="004A7CA3"/>
    <w:rsid w:val="004B03A0"/>
    <w:rsid w:val="004B14A5"/>
    <w:rsid w:val="004B3118"/>
    <w:rsid w:val="004B5F4B"/>
    <w:rsid w:val="004B76A6"/>
    <w:rsid w:val="004B7F90"/>
    <w:rsid w:val="004C00D3"/>
    <w:rsid w:val="004C0AF7"/>
    <w:rsid w:val="004C0E2F"/>
    <w:rsid w:val="004C1A25"/>
    <w:rsid w:val="004C2054"/>
    <w:rsid w:val="004C251D"/>
    <w:rsid w:val="004C265D"/>
    <w:rsid w:val="004C2977"/>
    <w:rsid w:val="004C29C2"/>
    <w:rsid w:val="004C2BB4"/>
    <w:rsid w:val="004C3C9B"/>
    <w:rsid w:val="004C4805"/>
    <w:rsid w:val="004C58CD"/>
    <w:rsid w:val="004C66BA"/>
    <w:rsid w:val="004C6E8B"/>
    <w:rsid w:val="004C741A"/>
    <w:rsid w:val="004C77D9"/>
    <w:rsid w:val="004D00BA"/>
    <w:rsid w:val="004D2F20"/>
    <w:rsid w:val="004D2FC9"/>
    <w:rsid w:val="004D3060"/>
    <w:rsid w:val="004D3E09"/>
    <w:rsid w:val="004D418D"/>
    <w:rsid w:val="004D50DF"/>
    <w:rsid w:val="004D699A"/>
    <w:rsid w:val="004D6A84"/>
    <w:rsid w:val="004D6F13"/>
    <w:rsid w:val="004D6F7D"/>
    <w:rsid w:val="004D73FB"/>
    <w:rsid w:val="004D74BB"/>
    <w:rsid w:val="004E01B3"/>
    <w:rsid w:val="004E1431"/>
    <w:rsid w:val="004E19B7"/>
    <w:rsid w:val="004E1AA9"/>
    <w:rsid w:val="004E254B"/>
    <w:rsid w:val="004E4668"/>
    <w:rsid w:val="004E4816"/>
    <w:rsid w:val="004E5397"/>
    <w:rsid w:val="004E58EA"/>
    <w:rsid w:val="004E61C5"/>
    <w:rsid w:val="004E6CA1"/>
    <w:rsid w:val="004F2247"/>
    <w:rsid w:val="004F3E66"/>
    <w:rsid w:val="004F4231"/>
    <w:rsid w:val="004F7A7D"/>
    <w:rsid w:val="005002B0"/>
    <w:rsid w:val="00500560"/>
    <w:rsid w:val="005013C1"/>
    <w:rsid w:val="005016CD"/>
    <w:rsid w:val="00501CA9"/>
    <w:rsid w:val="00501E86"/>
    <w:rsid w:val="005022E8"/>
    <w:rsid w:val="0050249C"/>
    <w:rsid w:val="00502682"/>
    <w:rsid w:val="00502B93"/>
    <w:rsid w:val="005039B0"/>
    <w:rsid w:val="0050479C"/>
    <w:rsid w:val="00505D01"/>
    <w:rsid w:val="00506504"/>
    <w:rsid w:val="00506E83"/>
    <w:rsid w:val="00506F37"/>
    <w:rsid w:val="0050706E"/>
    <w:rsid w:val="0050790C"/>
    <w:rsid w:val="00507F5B"/>
    <w:rsid w:val="005116CF"/>
    <w:rsid w:val="005122ED"/>
    <w:rsid w:val="005127AD"/>
    <w:rsid w:val="005128C1"/>
    <w:rsid w:val="0051676D"/>
    <w:rsid w:val="00516A6D"/>
    <w:rsid w:val="00517D87"/>
    <w:rsid w:val="0052103A"/>
    <w:rsid w:val="00521B1D"/>
    <w:rsid w:val="00521C00"/>
    <w:rsid w:val="00522755"/>
    <w:rsid w:val="00523237"/>
    <w:rsid w:val="00524256"/>
    <w:rsid w:val="00524E83"/>
    <w:rsid w:val="00525072"/>
    <w:rsid w:val="0052702C"/>
    <w:rsid w:val="00527471"/>
    <w:rsid w:val="00527720"/>
    <w:rsid w:val="00527A8C"/>
    <w:rsid w:val="00531391"/>
    <w:rsid w:val="00531E68"/>
    <w:rsid w:val="00533BA4"/>
    <w:rsid w:val="00534D36"/>
    <w:rsid w:val="005360A8"/>
    <w:rsid w:val="005365F6"/>
    <w:rsid w:val="00537856"/>
    <w:rsid w:val="00540115"/>
    <w:rsid w:val="00540507"/>
    <w:rsid w:val="0054189D"/>
    <w:rsid w:val="00543542"/>
    <w:rsid w:val="005446DC"/>
    <w:rsid w:val="005447E5"/>
    <w:rsid w:val="00544AE6"/>
    <w:rsid w:val="005465CE"/>
    <w:rsid w:val="005469BF"/>
    <w:rsid w:val="00546E3D"/>
    <w:rsid w:val="00547A38"/>
    <w:rsid w:val="00551D38"/>
    <w:rsid w:val="00552F7B"/>
    <w:rsid w:val="00552FEF"/>
    <w:rsid w:val="00553E54"/>
    <w:rsid w:val="0055441F"/>
    <w:rsid w:val="00554D01"/>
    <w:rsid w:val="00555223"/>
    <w:rsid w:val="005559E0"/>
    <w:rsid w:val="00555BFD"/>
    <w:rsid w:val="00560065"/>
    <w:rsid w:val="00560693"/>
    <w:rsid w:val="005608BD"/>
    <w:rsid w:val="00561427"/>
    <w:rsid w:val="005615B9"/>
    <w:rsid w:val="0056187B"/>
    <w:rsid w:val="00561FE4"/>
    <w:rsid w:val="00562AED"/>
    <w:rsid w:val="005654BF"/>
    <w:rsid w:val="0057053A"/>
    <w:rsid w:val="00570E92"/>
    <w:rsid w:val="0057112F"/>
    <w:rsid w:val="0057202E"/>
    <w:rsid w:val="00572685"/>
    <w:rsid w:val="00573868"/>
    <w:rsid w:val="00573D47"/>
    <w:rsid w:val="00575B1F"/>
    <w:rsid w:val="00576FF7"/>
    <w:rsid w:val="0057727B"/>
    <w:rsid w:val="00581BEB"/>
    <w:rsid w:val="00582429"/>
    <w:rsid w:val="005829FA"/>
    <w:rsid w:val="00582B3C"/>
    <w:rsid w:val="00582C5F"/>
    <w:rsid w:val="0058348D"/>
    <w:rsid w:val="00583660"/>
    <w:rsid w:val="005840BC"/>
    <w:rsid w:val="0058437E"/>
    <w:rsid w:val="0058580F"/>
    <w:rsid w:val="00585ACF"/>
    <w:rsid w:val="005861AC"/>
    <w:rsid w:val="00586DC5"/>
    <w:rsid w:val="00586FA8"/>
    <w:rsid w:val="005871F8"/>
    <w:rsid w:val="00590C62"/>
    <w:rsid w:val="00590D57"/>
    <w:rsid w:val="00591280"/>
    <w:rsid w:val="00591778"/>
    <w:rsid w:val="00592A6A"/>
    <w:rsid w:val="00592AD1"/>
    <w:rsid w:val="00593466"/>
    <w:rsid w:val="005940FF"/>
    <w:rsid w:val="00595632"/>
    <w:rsid w:val="00596F53"/>
    <w:rsid w:val="00596FCA"/>
    <w:rsid w:val="005A1058"/>
    <w:rsid w:val="005A3DA3"/>
    <w:rsid w:val="005A415E"/>
    <w:rsid w:val="005A573C"/>
    <w:rsid w:val="005A6DDD"/>
    <w:rsid w:val="005A7CBB"/>
    <w:rsid w:val="005A7FE2"/>
    <w:rsid w:val="005B3AF2"/>
    <w:rsid w:val="005B4A05"/>
    <w:rsid w:val="005B5CE8"/>
    <w:rsid w:val="005B5E5A"/>
    <w:rsid w:val="005C1A18"/>
    <w:rsid w:val="005C2757"/>
    <w:rsid w:val="005C2DC7"/>
    <w:rsid w:val="005C3536"/>
    <w:rsid w:val="005C4244"/>
    <w:rsid w:val="005C516F"/>
    <w:rsid w:val="005C5CD9"/>
    <w:rsid w:val="005C734D"/>
    <w:rsid w:val="005C7A95"/>
    <w:rsid w:val="005C7C7A"/>
    <w:rsid w:val="005D1880"/>
    <w:rsid w:val="005D2E04"/>
    <w:rsid w:val="005D3583"/>
    <w:rsid w:val="005D3B52"/>
    <w:rsid w:val="005D41B2"/>
    <w:rsid w:val="005D4C72"/>
    <w:rsid w:val="005D570F"/>
    <w:rsid w:val="005D5F40"/>
    <w:rsid w:val="005D5F75"/>
    <w:rsid w:val="005D6271"/>
    <w:rsid w:val="005D64F1"/>
    <w:rsid w:val="005D6871"/>
    <w:rsid w:val="005D6B79"/>
    <w:rsid w:val="005D6EFB"/>
    <w:rsid w:val="005D7234"/>
    <w:rsid w:val="005D7589"/>
    <w:rsid w:val="005D75C5"/>
    <w:rsid w:val="005D7FCB"/>
    <w:rsid w:val="005E0022"/>
    <w:rsid w:val="005E1BE6"/>
    <w:rsid w:val="005E1ED3"/>
    <w:rsid w:val="005E4627"/>
    <w:rsid w:val="005E65AA"/>
    <w:rsid w:val="005E69EA"/>
    <w:rsid w:val="005E75AF"/>
    <w:rsid w:val="005F03E1"/>
    <w:rsid w:val="005F0F6F"/>
    <w:rsid w:val="005F1430"/>
    <w:rsid w:val="005F225F"/>
    <w:rsid w:val="005F3017"/>
    <w:rsid w:val="005F3846"/>
    <w:rsid w:val="005F39D7"/>
    <w:rsid w:val="005F404F"/>
    <w:rsid w:val="005F4B19"/>
    <w:rsid w:val="005F5D93"/>
    <w:rsid w:val="005F6AAD"/>
    <w:rsid w:val="005F6E3F"/>
    <w:rsid w:val="005F70FF"/>
    <w:rsid w:val="005F7366"/>
    <w:rsid w:val="005F7776"/>
    <w:rsid w:val="005F79E0"/>
    <w:rsid w:val="00600B81"/>
    <w:rsid w:val="00600FA3"/>
    <w:rsid w:val="0060278A"/>
    <w:rsid w:val="00602B2A"/>
    <w:rsid w:val="00605E28"/>
    <w:rsid w:val="00606F54"/>
    <w:rsid w:val="00607D83"/>
    <w:rsid w:val="00610465"/>
    <w:rsid w:val="00610FB0"/>
    <w:rsid w:val="00612084"/>
    <w:rsid w:val="0061254B"/>
    <w:rsid w:val="00612AEC"/>
    <w:rsid w:val="0061362F"/>
    <w:rsid w:val="00614024"/>
    <w:rsid w:val="006148B1"/>
    <w:rsid w:val="00614D03"/>
    <w:rsid w:val="00615402"/>
    <w:rsid w:val="0061725A"/>
    <w:rsid w:val="00617DC7"/>
    <w:rsid w:val="006201D0"/>
    <w:rsid w:val="00620DB5"/>
    <w:rsid w:val="00621502"/>
    <w:rsid w:val="006234FD"/>
    <w:rsid w:val="00623A03"/>
    <w:rsid w:val="00623E45"/>
    <w:rsid w:val="006242E5"/>
    <w:rsid w:val="006254BE"/>
    <w:rsid w:val="00626AD0"/>
    <w:rsid w:val="006279E1"/>
    <w:rsid w:val="0063128B"/>
    <w:rsid w:val="006333B1"/>
    <w:rsid w:val="006339ED"/>
    <w:rsid w:val="006340A9"/>
    <w:rsid w:val="00634384"/>
    <w:rsid w:val="00634E2F"/>
    <w:rsid w:val="00634FED"/>
    <w:rsid w:val="00635079"/>
    <w:rsid w:val="006357C0"/>
    <w:rsid w:val="00635D50"/>
    <w:rsid w:val="00636F54"/>
    <w:rsid w:val="00637AEA"/>
    <w:rsid w:val="00641189"/>
    <w:rsid w:val="006415F1"/>
    <w:rsid w:val="0064542C"/>
    <w:rsid w:val="006463BC"/>
    <w:rsid w:val="006463CA"/>
    <w:rsid w:val="00646A5D"/>
    <w:rsid w:val="00646B94"/>
    <w:rsid w:val="00646D3F"/>
    <w:rsid w:val="00647543"/>
    <w:rsid w:val="006507B7"/>
    <w:rsid w:val="006508C5"/>
    <w:rsid w:val="006516B9"/>
    <w:rsid w:val="0065186B"/>
    <w:rsid w:val="00651A09"/>
    <w:rsid w:val="006525C3"/>
    <w:rsid w:val="00652CA2"/>
    <w:rsid w:val="00654B20"/>
    <w:rsid w:val="00656D73"/>
    <w:rsid w:val="00657376"/>
    <w:rsid w:val="006575D1"/>
    <w:rsid w:val="00657B0C"/>
    <w:rsid w:val="0066115E"/>
    <w:rsid w:val="0066123B"/>
    <w:rsid w:val="0066290B"/>
    <w:rsid w:val="00662C48"/>
    <w:rsid w:val="00663D14"/>
    <w:rsid w:val="006646EA"/>
    <w:rsid w:val="00665D2B"/>
    <w:rsid w:val="0066681B"/>
    <w:rsid w:val="00667026"/>
    <w:rsid w:val="00667561"/>
    <w:rsid w:val="00667C32"/>
    <w:rsid w:val="00671626"/>
    <w:rsid w:val="00672209"/>
    <w:rsid w:val="00672EEB"/>
    <w:rsid w:val="006745C4"/>
    <w:rsid w:val="006747B1"/>
    <w:rsid w:val="006750CA"/>
    <w:rsid w:val="0067710E"/>
    <w:rsid w:val="006774C9"/>
    <w:rsid w:val="00677D1A"/>
    <w:rsid w:val="00680746"/>
    <w:rsid w:val="0068130F"/>
    <w:rsid w:val="00682579"/>
    <w:rsid w:val="006827A2"/>
    <w:rsid w:val="00682B04"/>
    <w:rsid w:val="006836B1"/>
    <w:rsid w:val="00683F05"/>
    <w:rsid w:val="00684E5C"/>
    <w:rsid w:val="006851B0"/>
    <w:rsid w:val="006853B1"/>
    <w:rsid w:val="0068631E"/>
    <w:rsid w:val="006864C3"/>
    <w:rsid w:val="00686994"/>
    <w:rsid w:val="00687DF5"/>
    <w:rsid w:val="006925D3"/>
    <w:rsid w:val="00692E3E"/>
    <w:rsid w:val="006930C2"/>
    <w:rsid w:val="006937C3"/>
    <w:rsid w:val="006938C8"/>
    <w:rsid w:val="006943E0"/>
    <w:rsid w:val="00694C4A"/>
    <w:rsid w:val="006954D3"/>
    <w:rsid w:val="00696B20"/>
    <w:rsid w:val="00696BDC"/>
    <w:rsid w:val="006970B2"/>
    <w:rsid w:val="006A01E9"/>
    <w:rsid w:val="006A026C"/>
    <w:rsid w:val="006A1130"/>
    <w:rsid w:val="006A1CFD"/>
    <w:rsid w:val="006A2167"/>
    <w:rsid w:val="006A22B8"/>
    <w:rsid w:val="006A2F68"/>
    <w:rsid w:val="006A3427"/>
    <w:rsid w:val="006A364F"/>
    <w:rsid w:val="006A3887"/>
    <w:rsid w:val="006A3CD3"/>
    <w:rsid w:val="006A3F9C"/>
    <w:rsid w:val="006A62D5"/>
    <w:rsid w:val="006A6392"/>
    <w:rsid w:val="006A672C"/>
    <w:rsid w:val="006B0034"/>
    <w:rsid w:val="006B00D8"/>
    <w:rsid w:val="006B02E4"/>
    <w:rsid w:val="006B1068"/>
    <w:rsid w:val="006B1C77"/>
    <w:rsid w:val="006B2EC1"/>
    <w:rsid w:val="006B4B1B"/>
    <w:rsid w:val="006B5AD9"/>
    <w:rsid w:val="006B73DA"/>
    <w:rsid w:val="006B760E"/>
    <w:rsid w:val="006B7DA9"/>
    <w:rsid w:val="006B7E36"/>
    <w:rsid w:val="006C0EF5"/>
    <w:rsid w:val="006C1F35"/>
    <w:rsid w:val="006C341E"/>
    <w:rsid w:val="006C3BB1"/>
    <w:rsid w:val="006C401F"/>
    <w:rsid w:val="006C5273"/>
    <w:rsid w:val="006C552F"/>
    <w:rsid w:val="006C629F"/>
    <w:rsid w:val="006C6C7F"/>
    <w:rsid w:val="006C74FD"/>
    <w:rsid w:val="006D031B"/>
    <w:rsid w:val="006D0642"/>
    <w:rsid w:val="006D06B0"/>
    <w:rsid w:val="006D0FD9"/>
    <w:rsid w:val="006D2541"/>
    <w:rsid w:val="006D44C2"/>
    <w:rsid w:val="006D533E"/>
    <w:rsid w:val="006D6247"/>
    <w:rsid w:val="006D6E7E"/>
    <w:rsid w:val="006D6F07"/>
    <w:rsid w:val="006D7071"/>
    <w:rsid w:val="006D7B61"/>
    <w:rsid w:val="006D7E24"/>
    <w:rsid w:val="006E0ADA"/>
    <w:rsid w:val="006E1745"/>
    <w:rsid w:val="006E1B18"/>
    <w:rsid w:val="006E2A0D"/>
    <w:rsid w:val="006E36AB"/>
    <w:rsid w:val="006E4D2D"/>
    <w:rsid w:val="006E533C"/>
    <w:rsid w:val="006E5E64"/>
    <w:rsid w:val="006E5FEE"/>
    <w:rsid w:val="006E7E89"/>
    <w:rsid w:val="006F02B9"/>
    <w:rsid w:val="006F0981"/>
    <w:rsid w:val="006F1474"/>
    <w:rsid w:val="006F2B1C"/>
    <w:rsid w:val="006F3193"/>
    <w:rsid w:val="006F399E"/>
    <w:rsid w:val="006F438E"/>
    <w:rsid w:val="006F4775"/>
    <w:rsid w:val="006F6650"/>
    <w:rsid w:val="006F73E5"/>
    <w:rsid w:val="00700C70"/>
    <w:rsid w:val="00701077"/>
    <w:rsid w:val="00701E4F"/>
    <w:rsid w:val="007024C2"/>
    <w:rsid w:val="0070303A"/>
    <w:rsid w:val="007030D3"/>
    <w:rsid w:val="0070312A"/>
    <w:rsid w:val="007036EA"/>
    <w:rsid w:val="0070403A"/>
    <w:rsid w:val="007044A4"/>
    <w:rsid w:val="00704535"/>
    <w:rsid w:val="007046C3"/>
    <w:rsid w:val="007047FA"/>
    <w:rsid w:val="00704D5A"/>
    <w:rsid w:val="007058B1"/>
    <w:rsid w:val="00710AC9"/>
    <w:rsid w:val="00711EF4"/>
    <w:rsid w:val="0071242D"/>
    <w:rsid w:val="007127F9"/>
    <w:rsid w:val="007134AD"/>
    <w:rsid w:val="007137CF"/>
    <w:rsid w:val="00714075"/>
    <w:rsid w:val="00714F12"/>
    <w:rsid w:val="00714F7F"/>
    <w:rsid w:val="007162B2"/>
    <w:rsid w:val="00716374"/>
    <w:rsid w:val="00717889"/>
    <w:rsid w:val="00721B75"/>
    <w:rsid w:val="0072361D"/>
    <w:rsid w:val="007237A9"/>
    <w:rsid w:val="00723E44"/>
    <w:rsid w:val="00723E63"/>
    <w:rsid w:val="00723F05"/>
    <w:rsid w:val="007240AE"/>
    <w:rsid w:val="007244DE"/>
    <w:rsid w:val="007251C8"/>
    <w:rsid w:val="007255C1"/>
    <w:rsid w:val="00725879"/>
    <w:rsid w:val="00725A69"/>
    <w:rsid w:val="00726138"/>
    <w:rsid w:val="0072647A"/>
    <w:rsid w:val="00726B85"/>
    <w:rsid w:val="00727C82"/>
    <w:rsid w:val="00730ABE"/>
    <w:rsid w:val="007310D4"/>
    <w:rsid w:val="007332CE"/>
    <w:rsid w:val="007405EB"/>
    <w:rsid w:val="00740CF8"/>
    <w:rsid w:val="007436DC"/>
    <w:rsid w:val="00743CD0"/>
    <w:rsid w:val="00743E9A"/>
    <w:rsid w:val="00744492"/>
    <w:rsid w:val="00744A96"/>
    <w:rsid w:val="00745437"/>
    <w:rsid w:val="00745765"/>
    <w:rsid w:val="00747FB5"/>
    <w:rsid w:val="00750EF9"/>
    <w:rsid w:val="00751D45"/>
    <w:rsid w:val="007533F0"/>
    <w:rsid w:val="00753B14"/>
    <w:rsid w:val="00755031"/>
    <w:rsid w:val="00755EED"/>
    <w:rsid w:val="0075742D"/>
    <w:rsid w:val="00760793"/>
    <w:rsid w:val="00760C78"/>
    <w:rsid w:val="0076212E"/>
    <w:rsid w:val="007630A5"/>
    <w:rsid w:val="0076539C"/>
    <w:rsid w:val="0076550C"/>
    <w:rsid w:val="00765539"/>
    <w:rsid w:val="00765F0F"/>
    <w:rsid w:val="007700C9"/>
    <w:rsid w:val="00770460"/>
    <w:rsid w:val="0077172E"/>
    <w:rsid w:val="00771D3F"/>
    <w:rsid w:val="007722C8"/>
    <w:rsid w:val="00772C12"/>
    <w:rsid w:val="00772EC9"/>
    <w:rsid w:val="00774E07"/>
    <w:rsid w:val="00775AC1"/>
    <w:rsid w:val="00775D24"/>
    <w:rsid w:val="00776487"/>
    <w:rsid w:val="0077688A"/>
    <w:rsid w:val="00776A42"/>
    <w:rsid w:val="00776E98"/>
    <w:rsid w:val="00777C0E"/>
    <w:rsid w:val="007800E5"/>
    <w:rsid w:val="00780872"/>
    <w:rsid w:val="00781258"/>
    <w:rsid w:val="00781FAE"/>
    <w:rsid w:val="00782D14"/>
    <w:rsid w:val="00782DF0"/>
    <w:rsid w:val="00782E5C"/>
    <w:rsid w:val="007832E6"/>
    <w:rsid w:val="00783D3D"/>
    <w:rsid w:val="0078449C"/>
    <w:rsid w:val="007849B7"/>
    <w:rsid w:val="00784B4C"/>
    <w:rsid w:val="00785A06"/>
    <w:rsid w:val="00785D11"/>
    <w:rsid w:val="00787B07"/>
    <w:rsid w:val="007909B9"/>
    <w:rsid w:val="00790C07"/>
    <w:rsid w:val="007919CC"/>
    <w:rsid w:val="00791C2B"/>
    <w:rsid w:val="0079260B"/>
    <w:rsid w:val="007926E8"/>
    <w:rsid w:val="00792A40"/>
    <w:rsid w:val="00792A9E"/>
    <w:rsid w:val="007930DB"/>
    <w:rsid w:val="007932F8"/>
    <w:rsid w:val="007939C0"/>
    <w:rsid w:val="007940F0"/>
    <w:rsid w:val="007944A5"/>
    <w:rsid w:val="00795BAB"/>
    <w:rsid w:val="00795FF2"/>
    <w:rsid w:val="007968FF"/>
    <w:rsid w:val="00796FB3"/>
    <w:rsid w:val="007A0049"/>
    <w:rsid w:val="007A1A5D"/>
    <w:rsid w:val="007A2B34"/>
    <w:rsid w:val="007A3317"/>
    <w:rsid w:val="007A4D1C"/>
    <w:rsid w:val="007A59E2"/>
    <w:rsid w:val="007A686F"/>
    <w:rsid w:val="007A7F8D"/>
    <w:rsid w:val="007B0582"/>
    <w:rsid w:val="007B0EDA"/>
    <w:rsid w:val="007B1862"/>
    <w:rsid w:val="007B25DF"/>
    <w:rsid w:val="007B26F7"/>
    <w:rsid w:val="007B3F2B"/>
    <w:rsid w:val="007B630F"/>
    <w:rsid w:val="007B657E"/>
    <w:rsid w:val="007C0CA2"/>
    <w:rsid w:val="007C0DBD"/>
    <w:rsid w:val="007C0ED4"/>
    <w:rsid w:val="007C2194"/>
    <w:rsid w:val="007C2673"/>
    <w:rsid w:val="007C2B3C"/>
    <w:rsid w:val="007C2CB8"/>
    <w:rsid w:val="007C380F"/>
    <w:rsid w:val="007C38AF"/>
    <w:rsid w:val="007C4A47"/>
    <w:rsid w:val="007C4A5C"/>
    <w:rsid w:val="007C52AB"/>
    <w:rsid w:val="007C565A"/>
    <w:rsid w:val="007C5675"/>
    <w:rsid w:val="007C6299"/>
    <w:rsid w:val="007C6511"/>
    <w:rsid w:val="007C736C"/>
    <w:rsid w:val="007C7444"/>
    <w:rsid w:val="007C77DA"/>
    <w:rsid w:val="007D06EF"/>
    <w:rsid w:val="007D0826"/>
    <w:rsid w:val="007D1907"/>
    <w:rsid w:val="007D1A2F"/>
    <w:rsid w:val="007D1BE2"/>
    <w:rsid w:val="007D1D36"/>
    <w:rsid w:val="007D1E3F"/>
    <w:rsid w:val="007D20AA"/>
    <w:rsid w:val="007D21B3"/>
    <w:rsid w:val="007D2646"/>
    <w:rsid w:val="007D26B9"/>
    <w:rsid w:val="007D2DE0"/>
    <w:rsid w:val="007D2DF4"/>
    <w:rsid w:val="007D3050"/>
    <w:rsid w:val="007D358B"/>
    <w:rsid w:val="007D389B"/>
    <w:rsid w:val="007D3C58"/>
    <w:rsid w:val="007D6129"/>
    <w:rsid w:val="007D7724"/>
    <w:rsid w:val="007E05C8"/>
    <w:rsid w:val="007E195B"/>
    <w:rsid w:val="007E5703"/>
    <w:rsid w:val="007E6258"/>
    <w:rsid w:val="007E644E"/>
    <w:rsid w:val="007E6E71"/>
    <w:rsid w:val="007E7148"/>
    <w:rsid w:val="007E7FE3"/>
    <w:rsid w:val="007F0EC3"/>
    <w:rsid w:val="007F1D21"/>
    <w:rsid w:val="007F1ECC"/>
    <w:rsid w:val="007F2A1F"/>
    <w:rsid w:val="007F4083"/>
    <w:rsid w:val="007F47E4"/>
    <w:rsid w:val="007F5391"/>
    <w:rsid w:val="007F5735"/>
    <w:rsid w:val="007F57D6"/>
    <w:rsid w:val="007F5D89"/>
    <w:rsid w:val="007F5F98"/>
    <w:rsid w:val="007F60B0"/>
    <w:rsid w:val="007F63D5"/>
    <w:rsid w:val="007F6C7B"/>
    <w:rsid w:val="007F782A"/>
    <w:rsid w:val="007F7CA1"/>
    <w:rsid w:val="007F7F09"/>
    <w:rsid w:val="0080007A"/>
    <w:rsid w:val="00800D5D"/>
    <w:rsid w:val="00801410"/>
    <w:rsid w:val="0080172A"/>
    <w:rsid w:val="00801D6E"/>
    <w:rsid w:val="008040CB"/>
    <w:rsid w:val="008056A8"/>
    <w:rsid w:val="0080589D"/>
    <w:rsid w:val="00806B5C"/>
    <w:rsid w:val="00806F03"/>
    <w:rsid w:val="00807436"/>
    <w:rsid w:val="00810BBC"/>
    <w:rsid w:val="008130FC"/>
    <w:rsid w:val="0081414F"/>
    <w:rsid w:val="00814853"/>
    <w:rsid w:val="008149AF"/>
    <w:rsid w:val="00815717"/>
    <w:rsid w:val="00815E1C"/>
    <w:rsid w:val="008168E1"/>
    <w:rsid w:val="008169E3"/>
    <w:rsid w:val="0081727E"/>
    <w:rsid w:val="00820DFD"/>
    <w:rsid w:val="008210E0"/>
    <w:rsid w:val="00822115"/>
    <w:rsid w:val="008227BE"/>
    <w:rsid w:val="00823A5E"/>
    <w:rsid w:val="00823DBF"/>
    <w:rsid w:val="00824A31"/>
    <w:rsid w:val="00824B23"/>
    <w:rsid w:val="0082525F"/>
    <w:rsid w:val="0082601D"/>
    <w:rsid w:val="00826E2C"/>
    <w:rsid w:val="008270B5"/>
    <w:rsid w:val="00827388"/>
    <w:rsid w:val="00827C72"/>
    <w:rsid w:val="00830180"/>
    <w:rsid w:val="00830343"/>
    <w:rsid w:val="00830968"/>
    <w:rsid w:val="00831DAD"/>
    <w:rsid w:val="00832072"/>
    <w:rsid w:val="00832EBE"/>
    <w:rsid w:val="008336D3"/>
    <w:rsid w:val="00833712"/>
    <w:rsid w:val="00833714"/>
    <w:rsid w:val="008337AF"/>
    <w:rsid w:val="00834891"/>
    <w:rsid w:val="00834C10"/>
    <w:rsid w:val="00834C1F"/>
    <w:rsid w:val="00835B99"/>
    <w:rsid w:val="008363F6"/>
    <w:rsid w:val="008369D7"/>
    <w:rsid w:val="00836BC1"/>
    <w:rsid w:val="00836FC0"/>
    <w:rsid w:val="008378CF"/>
    <w:rsid w:val="008406F3"/>
    <w:rsid w:val="00840770"/>
    <w:rsid w:val="008407C3"/>
    <w:rsid w:val="008414B1"/>
    <w:rsid w:val="00841857"/>
    <w:rsid w:val="008427B3"/>
    <w:rsid w:val="0084324B"/>
    <w:rsid w:val="008444DB"/>
    <w:rsid w:val="0084654B"/>
    <w:rsid w:val="00846EB6"/>
    <w:rsid w:val="00847108"/>
    <w:rsid w:val="0084717E"/>
    <w:rsid w:val="00847A96"/>
    <w:rsid w:val="008504F6"/>
    <w:rsid w:val="008505C9"/>
    <w:rsid w:val="00850894"/>
    <w:rsid w:val="00851269"/>
    <w:rsid w:val="00851842"/>
    <w:rsid w:val="00853B1B"/>
    <w:rsid w:val="00854DC6"/>
    <w:rsid w:val="00855AE3"/>
    <w:rsid w:val="00855F94"/>
    <w:rsid w:val="0085720A"/>
    <w:rsid w:val="0085748D"/>
    <w:rsid w:val="00857691"/>
    <w:rsid w:val="0086130E"/>
    <w:rsid w:val="00861457"/>
    <w:rsid w:val="00863F49"/>
    <w:rsid w:val="0086513B"/>
    <w:rsid w:val="00865213"/>
    <w:rsid w:val="008654A8"/>
    <w:rsid w:val="008655F9"/>
    <w:rsid w:val="00867247"/>
    <w:rsid w:val="0086769F"/>
    <w:rsid w:val="00870859"/>
    <w:rsid w:val="008708D0"/>
    <w:rsid w:val="008712DD"/>
    <w:rsid w:val="0087366C"/>
    <w:rsid w:val="0087445B"/>
    <w:rsid w:val="008745E4"/>
    <w:rsid w:val="0088204D"/>
    <w:rsid w:val="00886478"/>
    <w:rsid w:val="0088661F"/>
    <w:rsid w:val="00886C9C"/>
    <w:rsid w:val="00887E28"/>
    <w:rsid w:val="00890284"/>
    <w:rsid w:val="00890363"/>
    <w:rsid w:val="008905EA"/>
    <w:rsid w:val="00891136"/>
    <w:rsid w:val="0089169E"/>
    <w:rsid w:val="00892576"/>
    <w:rsid w:val="00892615"/>
    <w:rsid w:val="00893235"/>
    <w:rsid w:val="0089330B"/>
    <w:rsid w:val="00893598"/>
    <w:rsid w:val="0089454A"/>
    <w:rsid w:val="00894564"/>
    <w:rsid w:val="00895528"/>
    <w:rsid w:val="00895B74"/>
    <w:rsid w:val="00896B26"/>
    <w:rsid w:val="0089775A"/>
    <w:rsid w:val="008A0852"/>
    <w:rsid w:val="008A1195"/>
    <w:rsid w:val="008A1BDB"/>
    <w:rsid w:val="008A4110"/>
    <w:rsid w:val="008A43A5"/>
    <w:rsid w:val="008A4778"/>
    <w:rsid w:val="008A50C5"/>
    <w:rsid w:val="008A56FC"/>
    <w:rsid w:val="008A5BAC"/>
    <w:rsid w:val="008A5DEB"/>
    <w:rsid w:val="008A6944"/>
    <w:rsid w:val="008A7669"/>
    <w:rsid w:val="008B081C"/>
    <w:rsid w:val="008B0D66"/>
    <w:rsid w:val="008B0E9E"/>
    <w:rsid w:val="008B177B"/>
    <w:rsid w:val="008B2225"/>
    <w:rsid w:val="008B236F"/>
    <w:rsid w:val="008B2BF2"/>
    <w:rsid w:val="008B2C1F"/>
    <w:rsid w:val="008B2D83"/>
    <w:rsid w:val="008B46A7"/>
    <w:rsid w:val="008B5124"/>
    <w:rsid w:val="008B54AE"/>
    <w:rsid w:val="008B57D0"/>
    <w:rsid w:val="008B5A1A"/>
    <w:rsid w:val="008B5A1B"/>
    <w:rsid w:val="008B5C1E"/>
    <w:rsid w:val="008B6C9C"/>
    <w:rsid w:val="008B6F5C"/>
    <w:rsid w:val="008C18BC"/>
    <w:rsid w:val="008C2173"/>
    <w:rsid w:val="008C2F32"/>
    <w:rsid w:val="008C3F66"/>
    <w:rsid w:val="008C59F7"/>
    <w:rsid w:val="008C605A"/>
    <w:rsid w:val="008C713F"/>
    <w:rsid w:val="008C7926"/>
    <w:rsid w:val="008C7EB6"/>
    <w:rsid w:val="008D0522"/>
    <w:rsid w:val="008D1292"/>
    <w:rsid w:val="008D1512"/>
    <w:rsid w:val="008D1AF3"/>
    <w:rsid w:val="008D2B7B"/>
    <w:rsid w:val="008D2DBE"/>
    <w:rsid w:val="008D3ACB"/>
    <w:rsid w:val="008D3B30"/>
    <w:rsid w:val="008D4966"/>
    <w:rsid w:val="008D5069"/>
    <w:rsid w:val="008D571B"/>
    <w:rsid w:val="008D5D9A"/>
    <w:rsid w:val="008D6695"/>
    <w:rsid w:val="008E04D5"/>
    <w:rsid w:val="008E10C9"/>
    <w:rsid w:val="008E1CFC"/>
    <w:rsid w:val="008E29E3"/>
    <w:rsid w:val="008E313F"/>
    <w:rsid w:val="008E4367"/>
    <w:rsid w:val="008E72B5"/>
    <w:rsid w:val="008F0342"/>
    <w:rsid w:val="008F03A2"/>
    <w:rsid w:val="008F10C0"/>
    <w:rsid w:val="008F2271"/>
    <w:rsid w:val="008F33C7"/>
    <w:rsid w:val="008F4602"/>
    <w:rsid w:val="008F52CD"/>
    <w:rsid w:val="008F6DB2"/>
    <w:rsid w:val="00900227"/>
    <w:rsid w:val="009003B2"/>
    <w:rsid w:val="0090171E"/>
    <w:rsid w:val="00901CCE"/>
    <w:rsid w:val="009032EE"/>
    <w:rsid w:val="009043B4"/>
    <w:rsid w:val="0090479B"/>
    <w:rsid w:val="00904891"/>
    <w:rsid w:val="009064BD"/>
    <w:rsid w:val="00906DE7"/>
    <w:rsid w:val="00906E6F"/>
    <w:rsid w:val="00907391"/>
    <w:rsid w:val="009076DD"/>
    <w:rsid w:val="00907E4F"/>
    <w:rsid w:val="00907FD4"/>
    <w:rsid w:val="009104E1"/>
    <w:rsid w:val="00910D2E"/>
    <w:rsid w:val="00910DC4"/>
    <w:rsid w:val="009132CB"/>
    <w:rsid w:val="009144A7"/>
    <w:rsid w:val="009153E5"/>
    <w:rsid w:val="00916599"/>
    <w:rsid w:val="00917AAE"/>
    <w:rsid w:val="00920923"/>
    <w:rsid w:val="00921648"/>
    <w:rsid w:val="00922A2C"/>
    <w:rsid w:val="0092325C"/>
    <w:rsid w:val="00924505"/>
    <w:rsid w:val="00924845"/>
    <w:rsid w:val="00924901"/>
    <w:rsid w:val="00924A38"/>
    <w:rsid w:val="00925537"/>
    <w:rsid w:val="0092612C"/>
    <w:rsid w:val="009267EC"/>
    <w:rsid w:val="00926D64"/>
    <w:rsid w:val="00927A82"/>
    <w:rsid w:val="00930226"/>
    <w:rsid w:val="00930AC0"/>
    <w:rsid w:val="00931688"/>
    <w:rsid w:val="009328BD"/>
    <w:rsid w:val="00932902"/>
    <w:rsid w:val="0093476A"/>
    <w:rsid w:val="009364FB"/>
    <w:rsid w:val="009372BE"/>
    <w:rsid w:val="00940F4C"/>
    <w:rsid w:val="009417B2"/>
    <w:rsid w:val="00941E6C"/>
    <w:rsid w:val="009420BE"/>
    <w:rsid w:val="0094224C"/>
    <w:rsid w:val="00942F5D"/>
    <w:rsid w:val="009442C7"/>
    <w:rsid w:val="00945017"/>
    <w:rsid w:val="009452A7"/>
    <w:rsid w:val="0094589D"/>
    <w:rsid w:val="00946007"/>
    <w:rsid w:val="009461A9"/>
    <w:rsid w:val="00946D46"/>
    <w:rsid w:val="00946D8C"/>
    <w:rsid w:val="00947951"/>
    <w:rsid w:val="009507F4"/>
    <w:rsid w:val="00950CF6"/>
    <w:rsid w:val="00952C16"/>
    <w:rsid w:val="00952CB5"/>
    <w:rsid w:val="00952DCA"/>
    <w:rsid w:val="0095307A"/>
    <w:rsid w:val="0095312D"/>
    <w:rsid w:val="00953951"/>
    <w:rsid w:val="00953956"/>
    <w:rsid w:val="00954B88"/>
    <w:rsid w:val="00955736"/>
    <w:rsid w:val="009570EB"/>
    <w:rsid w:val="0095723E"/>
    <w:rsid w:val="009573D8"/>
    <w:rsid w:val="00960D09"/>
    <w:rsid w:val="00961380"/>
    <w:rsid w:val="00961534"/>
    <w:rsid w:val="00962052"/>
    <w:rsid w:val="009620D3"/>
    <w:rsid w:val="00962F2F"/>
    <w:rsid w:val="00963C62"/>
    <w:rsid w:val="00963D54"/>
    <w:rsid w:val="00964B73"/>
    <w:rsid w:val="00964FAB"/>
    <w:rsid w:val="00965215"/>
    <w:rsid w:val="009658E0"/>
    <w:rsid w:val="00965F0F"/>
    <w:rsid w:val="0096623A"/>
    <w:rsid w:val="00966AD8"/>
    <w:rsid w:val="00967318"/>
    <w:rsid w:val="0096768C"/>
    <w:rsid w:val="00971577"/>
    <w:rsid w:val="00971A30"/>
    <w:rsid w:val="009726F7"/>
    <w:rsid w:val="00973860"/>
    <w:rsid w:val="009738E4"/>
    <w:rsid w:val="0097647D"/>
    <w:rsid w:val="00977A2F"/>
    <w:rsid w:val="00980A5B"/>
    <w:rsid w:val="00981C23"/>
    <w:rsid w:val="00981FE3"/>
    <w:rsid w:val="00982E13"/>
    <w:rsid w:val="009838F5"/>
    <w:rsid w:val="00984870"/>
    <w:rsid w:val="00984C33"/>
    <w:rsid w:val="00984E2E"/>
    <w:rsid w:val="00985FE8"/>
    <w:rsid w:val="00986551"/>
    <w:rsid w:val="0098687C"/>
    <w:rsid w:val="009870FD"/>
    <w:rsid w:val="00987531"/>
    <w:rsid w:val="009904AF"/>
    <w:rsid w:val="00991B60"/>
    <w:rsid w:val="00993348"/>
    <w:rsid w:val="00993FD4"/>
    <w:rsid w:val="009947CE"/>
    <w:rsid w:val="00994D9F"/>
    <w:rsid w:val="009954B5"/>
    <w:rsid w:val="00995B4A"/>
    <w:rsid w:val="00995BAC"/>
    <w:rsid w:val="00996BAB"/>
    <w:rsid w:val="009975C4"/>
    <w:rsid w:val="0099776A"/>
    <w:rsid w:val="009A00E4"/>
    <w:rsid w:val="009A014F"/>
    <w:rsid w:val="009A11AE"/>
    <w:rsid w:val="009A2039"/>
    <w:rsid w:val="009A2CD4"/>
    <w:rsid w:val="009A5689"/>
    <w:rsid w:val="009A5DCE"/>
    <w:rsid w:val="009B06ED"/>
    <w:rsid w:val="009B0AC2"/>
    <w:rsid w:val="009B0D13"/>
    <w:rsid w:val="009B1310"/>
    <w:rsid w:val="009B1550"/>
    <w:rsid w:val="009B3DEE"/>
    <w:rsid w:val="009B4F82"/>
    <w:rsid w:val="009B535C"/>
    <w:rsid w:val="009B55F7"/>
    <w:rsid w:val="009B6B46"/>
    <w:rsid w:val="009B70FB"/>
    <w:rsid w:val="009C047F"/>
    <w:rsid w:val="009C1E8A"/>
    <w:rsid w:val="009C1F83"/>
    <w:rsid w:val="009C2306"/>
    <w:rsid w:val="009C2442"/>
    <w:rsid w:val="009C2A3F"/>
    <w:rsid w:val="009C3545"/>
    <w:rsid w:val="009C4547"/>
    <w:rsid w:val="009C4CB4"/>
    <w:rsid w:val="009C5FD4"/>
    <w:rsid w:val="009C63E3"/>
    <w:rsid w:val="009C6520"/>
    <w:rsid w:val="009C6AB9"/>
    <w:rsid w:val="009C701E"/>
    <w:rsid w:val="009C7C14"/>
    <w:rsid w:val="009C7C3F"/>
    <w:rsid w:val="009C7D41"/>
    <w:rsid w:val="009D2F31"/>
    <w:rsid w:val="009D419E"/>
    <w:rsid w:val="009D56A2"/>
    <w:rsid w:val="009D603B"/>
    <w:rsid w:val="009D669A"/>
    <w:rsid w:val="009D7D48"/>
    <w:rsid w:val="009E29D0"/>
    <w:rsid w:val="009E2C84"/>
    <w:rsid w:val="009E3B7C"/>
    <w:rsid w:val="009E4BF1"/>
    <w:rsid w:val="009E4EF9"/>
    <w:rsid w:val="009E5572"/>
    <w:rsid w:val="009E5EBF"/>
    <w:rsid w:val="009E651D"/>
    <w:rsid w:val="009E666D"/>
    <w:rsid w:val="009E7108"/>
    <w:rsid w:val="009E7A11"/>
    <w:rsid w:val="009F1262"/>
    <w:rsid w:val="009F26DF"/>
    <w:rsid w:val="009F2F48"/>
    <w:rsid w:val="009F34D4"/>
    <w:rsid w:val="009F4561"/>
    <w:rsid w:val="009F45AB"/>
    <w:rsid w:val="009F4BE3"/>
    <w:rsid w:val="009F5052"/>
    <w:rsid w:val="009F5264"/>
    <w:rsid w:val="009F5E37"/>
    <w:rsid w:val="009F69C0"/>
    <w:rsid w:val="009F6D2A"/>
    <w:rsid w:val="009F7E2D"/>
    <w:rsid w:val="00A00DD2"/>
    <w:rsid w:val="00A0167B"/>
    <w:rsid w:val="00A019F4"/>
    <w:rsid w:val="00A02150"/>
    <w:rsid w:val="00A02E7F"/>
    <w:rsid w:val="00A03317"/>
    <w:rsid w:val="00A034DD"/>
    <w:rsid w:val="00A0370B"/>
    <w:rsid w:val="00A04519"/>
    <w:rsid w:val="00A04559"/>
    <w:rsid w:val="00A04880"/>
    <w:rsid w:val="00A04BE3"/>
    <w:rsid w:val="00A0527F"/>
    <w:rsid w:val="00A05AF0"/>
    <w:rsid w:val="00A06013"/>
    <w:rsid w:val="00A06115"/>
    <w:rsid w:val="00A06F18"/>
    <w:rsid w:val="00A06F1B"/>
    <w:rsid w:val="00A079B5"/>
    <w:rsid w:val="00A1068D"/>
    <w:rsid w:val="00A11925"/>
    <w:rsid w:val="00A12516"/>
    <w:rsid w:val="00A126A3"/>
    <w:rsid w:val="00A12A31"/>
    <w:rsid w:val="00A12B49"/>
    <w:rsid w:val="00A162A4"/>
    <w:rsid w:val="00A16970"/>
    <w:rsid w:val="00A16A4F"/>
    <w:rsid w:val="00A219BD"/>
    <w:rsid w:val="00A22884"/>
    <w:rsid w:val="00A258E1"/>
    <w:rsid w:val="00A25BB4"/>
    <w:rsid w:val="00A26A9A"/>
    <w:rsid w:val="00A26E4E"/>
    <w:rsid w:val="00A27643"/>
    <w:rsid w:val="00A2786C"/>
    <w:rsid w:val="00A27B87"/>
    <w:rsid w:val="00A326BA"/>
    <w:rsid w:val="00A34850"/>
    <w:rsid w:val="00A35C07"/>
    <w:rsid w:val="00A35C7A"/>
    <w:rsid w:val="00A36C45"/>
    <w:rsid w:val="00A37CA5"/>
    <w:rsid w:val="00A40E0C"/>
    <w:rsid w:val="00A410CA"/>
    <w:rsid w:val="00A426F2"/>
    <w:rsid w:val="00A42C5A"/>
    <w:rsid w:val="00A43232"/>
    <w:rsid w:val="00A43CCC"/>
    <w:rsid w:val="00A43D2D"/>
    <w:rsid w:val="00A44BED"/>
    <w:rsid w:val="00A44D8C"/>
    <w:rsid w:val="00A44ECA"/>
    <w:rsid w:val="00A44F59"/>
    <w:rsid w:val="00A4529F"/>
    <w:rsid w:val="00A469A6"/>
    <w:rsid w:val="00A46F79"/>
    <w:rsid w:val="00A5027D"/>
    <w:rsid w:val="00A50831"/>
    <w:rsid w:val="00A52D81"/>
    <w:rsid w:val="00A52F9C"/>
    <w:rsid w:val="00A53366"/>
    <w:rsid w:val="00A53B73"/>
    <w:rsid w:val="00A53FEA"/>
    <w:rsid w:val="00A575EF"/>
    <w:rsid w:val="00A618A3"/>
    <w:rsid w:val="00A6223E"/>
    <w:rsid w:val="00A642B0"/>
    <w:rsid w:val="00A64D6B"/>
    <w:rsid w:val="00A64DE7"/>
    <w:rsid w:val="00A65447"/>
    <w:rsid w:val="00A66523"/>
    <w:rsid w:val="00A66546"/>
    <w:rsid w:val="00A66CC9"/>
    <w:rsid w:val="00A70E42"/>
    <w:rsid w:val="00A7167B"/>
    <w:rsid w:val="00A7362B"/>
    <w:rsid w:val="00A73CF9"/>
    <w:rsid w:val="00A74AC6"/>
    <w:rsid w:val="00A75593"/>
    <w:rsid w:val="00A761FA"/>
    <w:rsid w:val="00A764FE"/>
    <w:rsid w:val="00A77A04"/>
    <w:rsid w:val="00A77AB1"/>
    <w:rsid w:val="00A80537"/>
    <w:rsid w:val="00A81B35"/>
    <w:rsid w:val="00A81CEC"/>
    <w:rsid w:val="00A820DD"/>
    <w:rsid w:val="00A8269E"/>
    <w:rsid w:val="00A82B18"/>
    <w:rsid w:val="00A864BD"/>
    <w:rsid w:val="00A875B9"/>
    <w:rsid w:val="00A87876"/>
    <w:rsid w:val="00A9078E"/>
    <w:rsid w:val="00A9084C"/>
    <w:rsid w:val="00A92A0A"/>
    <w:rsid w:val="00A92C34"/>
    <w:rsid w:val="00A932D7"/>
    <w:rsid w:val="00A93591"/>
    <w:rsid w:val="00A937E8"/>
    <w:rsid w:val="00A9380A"/>
    <w:rsid w:val="00A94041"/>
    <w:rsid w:val="00A94B57"/>
    <w:rsid w:val="00A951DF"/>
    <w:rsid w:val="00A953B5"/>
    <w:rsid w:val="00A96E85"/>
    <w:rsid w:val="00A977C9"/>
    <w:rsid w:val="00AA1737"/>
    <w:rsid w:val="00AA1BE1"/>
    <w:rsid w:val="00AA3BBC"/>
    <w:rsid w:val="00AA51B7"/>
    <w:rsid w:val="00AA744B"/>
    <w:rsid w:val="00AA74E6"/>
    <w:rsid w:val="00AA780A"/>
    <w:rsid w:val="00AA79C8"/>
    <w:rsid w:val="00AB00FD"/>
    <w:rsid w:val="00AB0BF9"/>
    <w:rsid w:val="00AB2506"/>
    <w:rsid w:val="00AB272A"/>
    <w:rsid w:val="00AB2B01"/>
    <w:rsid w:val="00AB2CCF"/>
    <w:rsid w:val="00AB3362"/>
    <w:rsid w:val="00AB3807"/>
    <w:rsid w:val="00AB4593"/>
    <w:rsid w:val="00AB581B"/>
    <w:rsid w:val="00AB659F"/>
    <w:rsid w:val="00AB6925"/>
    <w:rsid w:val="00AB7F8E"/>
    <w:rsid w:val="00AC0335"/>
    <w:rsid w:val="00AC192C"/>
    <w:rsid w:val="00AC1DD3"/>
    <w:rsid w:val="00AC2737"/>
    <w:rsid w:val="00AC3C55"/>
    <w:rsid w:val="00AC4004"/>
    <w:rsid w:val="00AC549E"/>
    <w:rsid w:val="00AC5FCF"/>
    <w:rsid w:val="00AC6B18"/>
    <w:rsid w:val="00AC7B90"/>
    <w:rsid w:val="00AD09E2"/>
    <w:rsid w:val="00AD1F06"/>
    <w:rsid w:val="00AD4475"/>
    <w:rsid w:val="00AD4489"/>
    <w:rsid w:val="00AD6A02"/>
    <w:rsid w:val="00AD6A03"/>
    <w:rsid w:val="00AD6FBA"/>
    <w:rsid w:val="00AD745B"/>
    <w:rsid w:val="00AD75B0"/>
    <w:rsid w:val="00AE2DB0"/>
    <w:rsid w:val="00AE2F52"/>
    <w:rsid w:val="00AE3EA6"/>
    <w:rsid w:val="00AE40BE"/>
    <w:rsid w:val="00AE4731"/>
    <w:rsid w:val="00AE4AE3"/>
    <w:rsid w:val="00AE60B5"/>
    <w:rsid w:val="00AE689A"/>
    <w:rsid w:val="00AE7715"/>
    <w:rsid w:val="00AF0ECA"/>
    <w:rsid w:val="00AF1620"/>
    <w:rsid w:val="00AF1AAF"/>
    <w:rsid w:val="00AF1B5C"/>
    <w:rsid w:val="00AF341F"/>
    <w:rsid w:val="00AF3422"/>
    <w:rsid w:val="00AF49D3"/>
    <w:rsid w:val="00AF4CAA"/>
    <w:rsid w:val="00AF51F2"/>
    <w:rsid w:val="00AF5B37"/>
    <w:rsid w:val="00AF5D70"/>
    <w:rsid w:val="00AF658D"/>
    <w:rsid w:val="00AF7BF9"/>
    <w:rsid w:val="00AF7FC1"/>
    <w:rsid w:val="00B01044"/>
    <w:rsid w:val="00B029DB"/>
    <w:rsid w:val="00B05107"/>
    <w:rsid w:val="00B05627"/>
    <w:rsid w:val="00B06219"/>
    <w:rsid w:val="00B0700C"/>
    <w:rsid w:val="00B075D9"/>
    <w:rsid w:val="00B07C1D"/>
    <w:rsid w:val="00B07F43"/>
    <w:rsid w:val="00B10299"/>
    <w:rsid w:val="00B10392"/>
    <w:rsid w:val="00B104B2"/>
    <w:rsid w:val="00B11621"/>
    <w:rsid w:val="00B118B5"/>
    <w:rsid w:val="00B123EF"/>
    <w:rsid w:val="00B131E1"/>
    <w:rsid w:val="00B135C2"/>
    <w:rsid w:val="00B13A08"/>
    <w:rsid w:val="00B148FC"/>
    <w:rsid w:val="00B14AD3"/>
    <w:rsid w:val="00B15C12"/>
    <w:rsid w:val="00B20607"/>
    <w:rsid w:val="00B21730"/>
    <w:rsid w:val="00B219C0"/>
    <w:rsid w:val="00B24C0B"/>
    <w:rsid w:val="00B2542B"/>
    <w:rsid w:val="00B25F3C"/>
    <w:rsid w:val="00B26F1A"/>
    <w:rsid w:val="00B27F7A"/>
    <w:rsid w:val="00B27FD9"/>
    <w:rsid w:val="00B27FF3"/>
    <w:rsid w:val="00B30A6A"/>
    <w:rsid w:val="00B3111C"/>
    <w:rsid w:val="00B319FD"/>
    <w:rsid w:val="00B331E6"/>
    <w:rsid w:val="00B33969"/>
    <w:rsid w:val="00B3407A"/>
    <w:rsid w:val="00B35E36"/>
    <w:rsid w:val="00B408EC"/>
    <w:rsid w:val="00B41E0F"/>
    <w:rsid w:val="00B42B73"/>
    <w:rsid w:val="00B42E19"/>
    <w:rsid w:val="00B437DE"/>
    <w:rsid w:val="00B43A35"/>
    <w:rsid w:val="00B44453"/>
    <w:rsid w:val="00B44892"/>
    <w:rsid w:val="00B4551F"/>
    <w:rsid w:val="00B45AC1"/>
    <w:rsid w:val="00B462C3"/>
    <w:rsid w:val="00B463B5"/>
    <w:rsid w:val="00B46C2A"/>
    <w:rsid w:val="00B47442"/>
    <w:rsid w:val="00B474C0"/>
    <w:rsid w:val="00B475BB"/>
    <w:rsid w:val="00B522AD"/>
    <w:rsid w:val="00B52AC8"/>
    <w:rsid w:val="00B52E15"/>
    <w:rsid w:val="00B55C55"/>
    <w:rsid w:val="00B57DC6"/>
    <w:rsid w:val="00B60D64"/>
    <w:rsid w:val="00B61815"/>
    <w:rsid w:val="00B62A0A"/>
    <w:rsid w:val="00B62B9D"/>
    <w:rsid w:val="00B62C65"/>
    <w:rsid w:val="00B632F4"/>
    <w:rsid w:val="00B6373B"/>
    <w:rsid w:val="00B639A0"/>
    <w:rsid w:val="00B64C61"/>
    <w:rsid w:val="00B65241"/>
    <w:rsid w:val="00B65526"/>
    <w:rsid w:val="00B65893"/>
    <w:rsid w:val="00B65C14"/>
    <w:rsid w:val="00B661BD"/>
    <w:rsid w:val="00B66C57"/>
    <w:rsid w:val="00B672F3"/>
    <w:rsid w:val="00B70A67"/>
    <w:rsid w:val="00B70ADB"/>
    <w:rsid w:val="00B70BCA"/>
    <w:rsid w:val="00B72EE9"/>
    <w:rsid w:val="00B7302C"/>
    <w:rsid w:val="00B74EB7"/>
    <w:rsid w:val="00B74FC0"/>
    <w:rsid w:val="00B759C9"/>
    <w:rsid w:val="00B75B0D"/>
    <w:rsid w:val="00B75CFB"/>
    <w:rsid w:val="00B76A3B"/>
    <w:rsid w:val="00B77EC8"/>
    <w:rsid w:val="00B77FEB"/>
    <w:rsid w:val="00B80132"/>
    <w:rsid w:val="00B80FBF"/>
    <w:rsid w:val="00B81EB8"/>
    <w:rsid w:val="00B8243B"/>
    <w:rsid w:val="00B8280A"/>
    <w:rsid w:val="00B82A37"/>
    <w:rsid w:val="00B8466D"/>
    <w:rsid w:val="00B84BF3"/>
    <w:rsid w:val="00B84CD1"/>
    <w:rsid w:val="00B8515F"/>
    <w:rsid w:val="00B85706"/>
    <w:rsid w:val="00B8620D"/>
    <w:rsid w:val="00B87CBD"/>
    <w:rsid w:val="00B90FDA"/>
    <w:rsid w:val="00B91FCF"/>
    <w:rsid w:val="00B925D4"/>
    <w:rsid w:val="00B92911"/>
    <w:rsid w:val="00B930DD"/>
    <w:rsid w:val="00B9436C"/>
    <w:rsid w:val="00B943A9"/>
    <w:rsid w:val="00B95072"/>
    <w:rsid w:val="00B954B5"/>
    <w:rsid w:val="00B9557C"/>
    <w:rsid w:val="00B962D2"/>
    <w:rsid w:val="00B964C8"/>
    <w:rsid w:val="00B96B9A"/>
    <w:rsid w:val="00B96BED"/>
    <w:rsid w:val="00B975C6"/>
    <w:rsid w:val="00BA09A8"/>
    <w:rsid w:val="00BA4EB9"/>
    <w:rsid w:val="00BA53AA"/>
    <w:rsid w:val="00BA53D8"/>
    <w:rsid w:val="00BA5845"/>
    <w:rsid w:val="00BA5A4A"/>
    <w:rsid w:val="00BB09C4"/>
    <w:rsid w:val="00BB16BF"/>
    <w:rsid w:val="00BB1CD3"/>
    <w:rsid w:val="00BB201D"/>
    <w:rsid w:val="00BB409B"/>
    <w:rsid w:val="00BB4854"/>
    <w:rsid w:val="00BB5A91"/>
    <w:rsid w:val="00BB6B0C"/>
    <w:rsid w:val="00BB7F44"/>
    <w:rsid w:val="00BC010B"/>
    <w:rsid w:val="00BC0BFB"/>
    <w:rsid w:val="00BC150D"/>
    <w:rsid w:val="00BC182B"/>
    <w:rsid w:val="00BC18B3"/>
    <w:rsid w:val="00BC2508"/>
    <w:rsid w:val="00BC39A2"/>
    <w:rsid w:val="00BC446D"/>
    <w:rsid w:val="00BC49C3"/>
    <w:rsid w:val="00BC6329"/>
    <w:rsid w:val="00BC6FB1"/>
    <w:rsid w:val="00BD2206"/>
    <w:rsid w:val="00BD23AE"/>
    <w:rsid w:val="00BD26E3"/>
    <w:rsid w:val="00BD2AE1"/>
    <w:rsid w:val="00BD5A7B"/>
    <w:rsid w:val="00BD67B4"/>
    <w:rsid w:val="00BD7A64"/>
    <w:rsid w:val="00BE0CD9"/>
    <w:rsid w:val="00BE2ABC"/>
    <w:rsid w:val="00BE2D35"/>
    <w:rsid w:val="00BE31E8"/>
    <w:rsid w:val="00BE3810"/>
    <w:rsid w:val="00BE3E59"/>
    <w:rsid w:val="00BE3EDC"/>
    <w:rsid w:val="00BE43F6"/>
    <w:rsid w:val="00BE5461"/>
    <w:rsid w:val="00BE598B"/>
    <w:rsid w:val="00BE5FBD"/>
    <w:rsid w:val="00BE66C6"/>
    <w:rsid w:val="00BE6FBD"/>
    <w:rsid w:val="00BE71C2"/>
    <w:rsid w:val="00BE7B27"/>
    <w:rsid w:val="00BE7F9B"/>
    <w:rsid w:val="00BF0852"/>
    <w:rsid w:val="00BF0CE4"/>
    <w:rsid w:val="00BF4F57"/>
    <w:rsid w:val="00BF6FDD"/>
    <w:rsid w:val="00BF7D33"/>
    <w:rsid w:val="00C0004C"/>
    <w:rsid w:val="00C00A52"/>
    <w:rsid w:val="00C00AE7"/>
    <w:rsid w:val="00C0168B"/>
    <w:rsid w:val="00C017CB"/>
    <w:rsid w:val="00C01C26"/>
    <w:rsid w:val="00C02079"/>
    <w:rsid w:val="00C02422"/>
    <w:rsid w:val="00C02B1C"/>
    <w:rsid w:val="00C03D87"/>
    <w:rsid w:val="00C04903"/>
    <w:rsid w:val="00C04A42"/>
    <w:rsid w:val="00C05288"/>
    <w:rsid w:val="00C0553B"/>
    <w:rsid w:val="00C05A38"/>
    <w:rsid w:val="00C05F8F"/>
    <w:rsid w:val="00C0640D"/>
    <w:rsid w:val="00C06925"/>
    <w:rsid w:val="00C06D68"/>
    <w:rsid w:val="00C0729D"/>
    <w:rsid w:val="00C10D51"/>
    <w:rsid w:val="00C10EE7"/>
    <w:rsid w:val="00C11701"/>
    <w:rsid w:val="00C12243"/>
    <w:rsid w:val="00C13988"/>
    <w:rsid w:val="00C147BA"/>
    <w:rsid w:val="00C156B7"/>
    <w:rsid w:val="00C156D8"/>
    <w:rsid w:val="00C15B6A"/>
    <w:rsid w:val="00C15D7C"/>
    <w:rsid w:val="00C161BC"/>
    <w:rsid w:val="00C169EA"/>
    <w:rsid w:val="00C17682"/>
    <w:rsid w:val="00C20CF2"/>
    <w:rsid w:val="00C22646"/>
    <w:rsid w:val="00C22823"/>
    <w:rsid w:val="00C23BCE"/>
    <w:rsid w:val="00C26882"/>
    <w:rsid w:val="00C26E0B"/>
    <w:rsid w:val="00C311A8"/>
    <w:rsid w:val="00C3133B"/>
    <w:rsid w:val="00C315F6"/>
    <w:rsid w:val="00C31B87"/>
    <w:rsid w:val="00C32036"/>
    <w:rsid w:val="00C32038"/>
    <w:rsid w:val="00C32438"/>
    <w:rsid w:val="00C34180"/>
    <w:rsid w:val="00C35085"/>
    <w:rsid w:val="00C35425"/>
    <w:rsid w:val="00C354C4"/>
    <w:rsid w:val="00C359CD"/>
    <w:rsid w:val="00C361EB"/>
    <w:rsid w:val="00C36F83"/>
    <w:rsid w:val="00C37C20"/>
    <w:rsid w:val="00C409B6"/>
    <w:rsid w:val="00C41D4D"/>
    <w:rsid w:val="00C4382A"/>
    <w:rsid w:val="00C458BD"/>
    <w:rsid w:val="00C4593C"/>
    <w:rsid w:val="00C5098A"/>
    <w:rsid w:val="00C51A22"/>
    <w:rsid w:val="00C51A3A"/>
    <w:rsid w:val="00C51D92"/>
    <w:rsid w:val="00C525D1"/>
    <w:rsid w:val="00C52656"/>
    <w:rsid w:val="00C526AE"/>
    <w:rsid w:val="00C52DDB"/>
    <w:rsid w:val="00C535EE"/>
    <w:rsid w:val="00C545D3"/>
    <w:rsid w:val="00C54CA7"/>
    <w:rsid w:val="00C55772"/>
    <w:rsid w:val="00C55CC0"/>
    <w:rsid w:val="00C56428"/>
    <w:rsid w:val="00C565A5"/>
    <w:rsid w:val="00C56958"/>
    <w:rsid w:val="00C5718D"/>
    <w:rsid w:val="00C573F3"/>
    <w:rsid w:val="00C57541"/>
    <w:rsid w:val="00C57BF1"/>
    <w:rsid w:val="00C60071"/>
    <w:rsid w:val="00C606A1"/>
    <w:rsid w:val="00C61A8E"/>
    <w:rsid w:val="00C61EBE"/>
    <w:rsid w:val="00C6222C"/>
    <w:rsid w:val="00C627C7"/>
    <w:rsid w:val="00C62A0D"/>
    <w:rsid w:val="00C6333B"/>
    <w:rsid w:val="00C63E37"/>
    <w:rsid w:val="00C6447C"/>
    <w:rsid w:val="00C66060"/>
    <w:rsid w:val="00C67A7C"/>
    <w:rsid w:val="00C705EB"/>
    <w:rsid w:val="00C711A2"/>
    <w:rsid w:val="00C711D3"/>
    <w:rsid w:val="00C713FA"/>
    <w:rsid w:val="00C71C6E"/>
    <w:rsid w:val="00C72348"/>
    <w:rsid w:val="00C72906"/>
    <w:rsid w:val="00C73AAA"/>
    <w:rsid w:val="00C741FB"/>
    <w:rsid w:val="00C75EAF"/>
    <w:rsid w:val="00C75EC6"/>
    <w:rsid w:val="00C75F42"/>
    <w:rsid w:val="00C760E3"/>
    <w:rsid w:val="00C7626D"/>
    <w:rsid w:val="00C76395"/>
    <w:rsid w:val="00C778B8"/>
    <w:rsid w:val="00C77D61"/>
    <w:rsid w:val="00C80D91"/>
    <w:rsid w:val="00C8130C"/>
    <w:rsid w:val="00C81535"/>
    <w:rsid w:val="00C81581"/>
    <w:rsid w:val="00C817E1"/>
    <w:rsid w:val="00C83005"/>
    <w:rsid w:val="00C84ABB"/>
    <w:rsid w:val="00C854CF"/>
    <w:rsid w:val="00C85E2E"/>
    <w:rsid w:val="00C86A4B"/>
    <w:rsid w:val="00C90D23"/>
    <w:rsid w:val="00C9176A"/>
    <w:rsid w:val="00C91A99"/>
    <w:rsid w:val="00C91E64"/>
    <w:rsid w:val="00C922AB"/>
    <w:rsid w:val="00C9344D"/>
    <w:rsid w:val="00C93AD2"/>
    <w:rsid w:val="00C95B10"/>
    <w:rsid w:val="00C95DC5"/>
    <w:rsid w:val="00C96094"/>
    <w:rsid w:val="00C96172"/>
    <w:rsid w:val="00C965A8"/>
    <w:rsid w:val="00C96807"/>
    <w:rsid w:val="00C96CD1"/>
    <w:rsid w:val="00C9737F"/>
    <w:rsid w:val="00C97837"/>
    <w:rsid w:val="00CA0036"/>
    <w:rsid w:val="00CA0EB3"/>
    <w:rsid w:val="00CA42D4"/>
    <w:rsid w:val="00CA63BE"/>
    <w:rsid w:val="00CA6BF4"/>
    <w:rsid w:val="00CA7261"/>
    <w:rsid w:val="00CB1F7A"/>
    <w:rsid w:val="00CB247D"/>
    <w:rsid w:val="00CB467F"/>
    <w:rsid w:val="00CB5F23"/>
    <w:rsid w:val="00CB6CD1"/>
    <w:rsid w:val="00CB73FD"/>
    <w:rsid w:val="00CC1E17"/>
    <w:rsid w:val="00CC2202"/>
    <w:rsid w:val="00CC2859"/>
    <w:rsid w:val="00CC3B16"/>
    <w:rsid w:val="00CC3F37"/>
    <w:rsid w:val="00CC49E9"/>
    <w:rsid w:val="00CC6692"/>
    <w:rsid w:val="00CC72D7"/>
    <w:rsid w:val="00CC7B4E"/>
    <w:rsid w:val="00CD091B"/>
    <w:rsid w:val="00CD1226"/>
    <w:rsid w:val="00CD1488"/>
    <w:rsid w:val="00CD4002"/>
    <w:rsid w:val="00CD42A9"/>
    <w:rsid w:val="00CD4C3D"/>
    <w:rsid w:val="00CD4E71"/>
    <w:rsid w:val="00CD5251"/>
    <w:rsid w:val="00CD5F09"/>
    <w:rsid w:val="00CD6B9B"/>
    <w:rsid w:val="00CD7E4E"/>
    <w:rsid w:val="00CE27E9"/>
    <w:rsid w:val="00CE3239"/>
    <w:rsid w:val="00CE394C"/>
    <w:rsid w:val="00CE3D1C"/>
    <w:rsid w:val="00CE440F"/>
    <w:rsid w:val="00CE58AC"/>
    <w:rsid w:val="00CE6449"/>
    <w:rsid w:val="00CE6EE3"/>
    <w:rsid w:val="00CE6FAD"/>
    <w:rsid w:val="00CE7BA9"/>
    <w:rsid w:val="00CE7DA9"/>
    <w:rsid w:val="00CF04ED"/>
    <w:rsid w:val="00CF116C"/>
    <w:rsid w:val="00CF14BF"/>
    <w:rsid w:val="00CF1F19"/>
    <w:rsid w:val="00CF1F36"/>
    <w:rsid w:val="00CF2B5B"/>
    <w:rsid w:val="00CF2D63"/>
    <w:rsid w:val="00CF3470"/>
    <w:rsid w:val="00CF482A"/>
    <w:rsid w:val="00CF4BB1"/>
    <w:rsid w:val="00CF5639"/>
    <w:rsid w:val="00CF596E"/>
    <w:rsid w:val="00CF5D41"/>
    <w:rsid w:val="00CF60B7"/>
    <w:rsid w:val="00CF77E2"/>
    <w:rsid w:val="00D006C2"/>
    <w:rsid w:val="00D013D4"/>
    <w:rsid w:val="00D024A8"/>
    <w:rsid w:val="00D0295F"/>
    <w:rsid w:val="00D0448D"/>
    <w:rsid w:val="00D04D6D"/>
    <w:rsid w:val="00D05950"/>
    <w:rsid w:val="00D11291"/>
    <w:rsid w:val="00D1253B"/>
    <w:rsid w:val="00D128EA"/>
    <w:rsid w:val="00D12BC7"/>
    <w:rsid w:val="00D14BD5"/>
    <w:rsid w:val="00D14F50"/>
    <w:rsid w:val="00D1547A"/>
    <w:rsid w:val="00D15819"/>
    <w:rsid w:val="00D15B7F"/>
    <w:rsid w:val="00D17C59"/>
    <w:rsid w:val="00D204F9"/>
    <w:rsid w:val="00D2051A"/>
    <w:rsid w:val="00D20707"/>
    <w:rsid w:val="00D213C3"/>
    <w:rsid w:val="00D22877"/>
    <w:rsid w:val="00D22BDD"/>
    <w:rsid w:val="00D2385A"/>
    <w:rsid w:val="00D244E7"/>
    <w:rsid w:val="00D25796"/>
    <w:rsid w:val="00D258FC"/>
    <w:rsid w:val="00D261E4"/>
    <w:rsid w:val="00D274F4"/>
    <w:rsid w:val="00D30220"/>
    <w:rsid w:val="00D3074B"/>
    <w:rsid w:val="00D31E52"/>
    <w:rsid w:val="00D34E5C"/>
    <w:rsid w:val="00D35787"/>
    <w:rsid w:val="00D35DBA"/>
    <w:rsid w:val="00D35FAD"/>
    <w:rsid w:val="00D37119"/>
    <w:rsid w:val="00D37DBD"/>
    <w:rsid w:val="00D40D22"/>
    <w:rsid w:val="00D40E18"/>
    <w:rsid w:val="00D411AE"/>
    <w:rsid w:val="00D41424"/>
    <w:rsid w:val="00D419AD"/>
    <w:rsid w:val="00D457AE"/>
    <w:rsid w:val="00D461BE"/>
    <w:rsid w:val="00D4656B"/>
    <w:rsid w:val="00D46E0F"/>
    <w:rsid w:val="00D4704D"/>
    <w:rsid w:val="00D471D4"/>
    <w:rsid w:val="00D47DAD"/>
    <w:rsid w:val="00D50134"/>
    <w:rsid w:val="00D50DB7"/>
    <w:rsid w:val="00D511AC"/>
    <w:rsid w:val="00D51B38"/>
    <w:rsid w:val="00D5253B"/>
    <w:rsid w:val="00D52AF6"/>
    <w:rsid w:val="00D53D99"/>
    <w:rsid w:val="00D54B31"/>
    <w:rsid w:val="00D558C9"/>
    <w:rsid w:val="00D5598F"/>
    <w:rsid w:val="00D55C2A"/>
    <w:rsid w:val="00D56589"/>
    <w:rsid w:val="00D570F3"/>
    <w:rsid w:val="00D5748A"/>
    <w:rsid w:val="00D60519"/>
    <w:rsid w:val="00D61927"/>
    <w:rsid w:val="00D64EE5"/>
    <w:rsid w:val="00D65376"/>
    <w:rsid w:val="00D6569E"/>
    <w:rsid w:val="00D6721A"/>
    <w:rsid w:val="00D706DF"/>
    <w:rsid w:val="00D70B59"/>
    <w:rsid w:val="00D71B2D"/>
    <w:rsid w:val="00D7313D"/>
    <w:rsid w:val="00D736DE"/>
    <w:rsid w:val="00D73E56"/>
    <w:rsid w:val="00D75056"/>
    <w:rsid w:val="00D75774"/>
    <w:rsid w:val="00D76093"/>
    <w:rsid w:val="00D763D1"/>
    <w:rsid w:val="00D76571"/>
    <w:rsid w:val="00D76D78"/>
    <w:rsid w:val="00D773DF"/>
    <w:rsid w:val="00D801A5"/>
    <w:rsid w:val="00D82343"/>
    <w:rsid w:val="00D83D98"/>
    <w:rsid w:val="00D840C7"/>
    <w:rsid w:val="00D84C80"/>
    <w:rsid w:val="00D84E2F"/>
    <w:rsid w:val="00D84FE3"/>
    <w:rsid w:val="00D8515A"/>
    <w:rsid w:val="00D8539A"/>
    <w:rsid w:val="00D853BC"/>
    <w:rsid w:val="00D85407"/>
    <w:rsid w:val="00D86F9A"/>
    <w:rsid w:val="00D87FCA"/>
    <w:rsid w:val="00D906DC"/>
    <w:rsid w:val="00D91BD2"/>
    <w:rsid w:val="00D93D28"/>
    <w:rsid w:val="00D94421"/>
    <w:rsid w:val="00D95EC7"/>
    <w:rsid w:val="00D965CE"/>
    <w:rsid w:val="00D96D90"/>
    <w:rsid w:val="00D97F31"/>
    <w:rsid w:val="00DA00DD"/>
    <w:rsid w:val="00DA0869"/>
    <w:rsid w:val="00DA0B26"/>
    <w:rsid w:val="00DA26E7"/>
    <w:rsid w:val="00DA328F"/>
    <w:rsid w:val="00DA3A77"/>
    <w:rsid w:val="00DA424C"/>
    <w:rsid w:val="00DA59BC"/>
    <w:rsid w:val="00DA5EE4"/>
    <w:rsid w:val="00DA6E6F"/>
    <w:rsid w:val="00DA7A6E"/>
    <w:rsid w:val="00DA7AC6"/>
    <w:rsid w:val="00DA7ADA"/>
    <w:rsid w:val="00DB03ED"/>
    <w:rsid w:val="00DB1F3D"/>
    <w:rsid w:val="00DB3469"/>
    <w:rsid w:val="00DB3C71"/>
    <w:rsid w:val="00DB4E83"/>
    <w:rsid w:val="00DB4FCC"/>
    <w:rsid w:val="00DB53C5"/>
    <w:rsid w:val="00DB55AC"/>
    <w:rsid w:val="00DB5888"/>
    <w:rsid w:val="00DB592B"/>
    <w:rsid w:val="00DB5C42"/>
    <w:rsid w:val="00DB648C"/>
    <w:rsid w:val="00DB6DF6"/>
    <w:rsid w:val="00DB7E41"/>
    <w:rsid w:val="00DB7F1E"/>
    <w:rsid w:val="00DC0560"/>
    <w:rsid w:val="00DC0AB9"/>
    <w:rsid w:val="00DC16A7"/>
    <w:rsid w:val="00DC1738"/>
    <w:rsid w:val="00DC2A65"/>
    <w:rsid w:val="00DC2BFD"/>
    <w:rsid w:val="00DC34B0"/>
    <w:rsid w:val="00DC3ABF"/>
    <w:rsid w:val="00DC3ECD"/>
    <w:rsid w:val="00DC48F2"/>
    <w:rsid w:val="00DC6105"/>
    <w:rsid w:val="00DC79E2"/>
    <w:rsid w:val="00DC7C1B"/>
    <w:rsid w:val="00DD0714"/>
    <w:rsid w:val="00DD08B6"/>
    <w:rsid w:val="00DD16CF"/>
    <w:rsid w:val="00DD1A2F"/>
    <w:rsid w:val="00DD2AEA"/>
    <w:rsid w:val="00DD33D3"/>
    <w:rsid w:val="00DD6335"/>
    <w:rsid w:val="00DD727F"/>
    <w:rsid w:val="00DD72AC"/>
    <w:rsid w:val="00DD7492"/>
    <w:rsid w:val="00DD795B"/>
    <w:rsid w:val="00DE0BA0"/>
    <w:rsid w:val="00DE139C"/>
    <w:rsid w:val="00DE1416"/>
    <w:rsid w:val="00DE43F9"/>
    <w:rsid w:val="00DE4D44"/>
    <w:rsid w:val="00DE7AA5"/>
    <w:rsid w:val="00DF008A"/>
    <w:rsid w:val="00DF044E"/>
    <w:rsid w:val="00DF0E53"/>
    <w:rsid w:val="00DF1A38"/>
    <w:rsid w:val="00DF1EFD"/>
    <w:rsid w:val="00DF2071"/>
    <w:rsid w:val="00DF40F7"/>
    <w:rsid w:val="00DF52E2"/>
    <w:rsid w:val="00DF5B70"/>
    <w:rsid w:val="00DF5C6E"/>
    <w:rsid w:val="00DF6864"/>
    <w:rsid w:val="00DF694F"/>
    <w:rsid w:val="00E00746"/>
    <w:rsid w:val="00E00B82"/>
    <w:rsid w:val="00E04DA3"/>
    <w:rsid w:val="00E0610B"/>
    <w:rsid w:val="00E0641A"/>
    <w:rsid w:val="00E06C08"/>
    <w:rsid w:val="00E0756F"/>
    <w:rsid w:val="00E10A22"/>
    <w:rsid w:val="00E10AE0"/>
    <w:rsid w:val="00E11165"/>
    <w:rsid w:val="00E13BAB"/>
    <w:rsid w:val="00E13D39"/>
    <w:rsid w:val="00E148C5"/>
    <w:rsid w:val="00E154B6"/>
    <w:rsid w:val="00E1580C"/>
    <w:rsid w:val="00E15A3E"/>
    <w:rsid w:val="00E16116"/>
    <w:rsid w:val="00E1638E"/>
    <w:rsid w:val="00E16450"/>
    <w:rsid w:val="00E1649A"/>
    <w:rsid w:val="00E176C4"/>
    <w:rsid w:val="00E17CDE"/>
    <w:rsid w:val="00E20D9C"/>
    <w:rsid w:val="00E21D93"/>
    <w:rsid w:val="00E22D25"/>
    <w:rsid w:val="00E2321D"/>
    <w:rsid w:val="00E23EDB"/>
    <w:rsid w:val="00E24C95"/>
    <w:rsid w:val="00E2540D"/>
    <w:rsid w:val="00E25FDA"/>
    <w:rsid w:val="00E26EFB"/>
    <w:rsid w:val="00E304BC"/>
    <w:rsid w:val="00E318BF"/>
    <w:rsid w:val="00E3288B"/>
    <w:rsid w:val="00E33502"/>
    <w:rsid w:val="00E33A42"/>
    <w:rsid w:val="00E3560A"/>
    <w:rsid w:val="00E358F1"/>
    <w:rsid w:val="00E36FD2"/>
    <w:rsid w:val="00E3711F"/>
    <w:rsid w:val="00E37303"/>
    <w:rsid w:val="00E37FF7"/>
    <w:rsid w:val="00E4014E"/>
    <w:rsid w:val="00E410C6"/>
    <w:rsid w:val="00E415CE"/>
    <w:rsid w:val="00E420FC"/>
    <w:rsid w:val="00E421FE"/>
    <w:rsid w:val="00E42705"/>
    <w:rsid w:val="00E4435B"/>
    <w:rsid w:val="00E445A5"/>
    <w:rsid w:val="00E44785"/>
    <w:rsid w:val="00E4492E"/>
    <w:rsid w:val="00E44F61"/>
    <w:rsid w:val="00E4663B"/>
    <w:rsid w:val="00E472E8"/>
    <w:rsid w:val="00E50090"/>
    <w:rsid w:val="00E504C8"/>
    <w:rsid w:val="00E50BE3"/>
    <w:rsid w:val="00E50E86"/>
    <w:rsid w:val="00E513B6"/>
    <w:rsid w:val="00E51F2C"/>
    <w:rsid w:val="00E524E1"/>
    <w:rsid w:val="00E52B04"/>
    <w:rsid w:val="00E5433D"/>
    <w:rsid w:val="00E54626"/>
    <w:rsid w:val="00E5588E"/>
    <w:rsid w:val="00E5676C"/>
    <w:rsid w:val="00E5678F"/>
    <w:rsid w:val="00E567DE"/>
    <w:rsid w:val="00E56BA4"/>
    <w:rsid w:val="00E57E37"/>
    <w:rsid w:val="00E601B5"/>
    <w:rsid w:val="00E607E4"/>
    <w:rsid w:val="00E60820"/>
    <w:rsid w:val="00E60B4B"/>
    <w:rsid w:val="00E6164E"/>
    <w:rsid w:val="00E62F33"/>
    <w:rsid w:val="00E6312E"/>
    <w:rsid w:val="00E63C56"/>
    <w:rsid w:val="00E65DF8"/>
    <w:rsid w:val="00E66848"/>
    <w:rsid w:val="00E66E4E"/>
    <w:rsid w:val="00E676DD"/>
    <w:rsid w:val="00E6772D"/>
    <w:rsid w:val="00E67C9B"/>
    <w:rsid w:val="00E7054E"/>
    <w:rsid w:val="00E706A4"/>
    <w:rsid w:val="00E71069"/>
    <w:rsid w:val="00E71B16"/>
    <w:rsid w:val="00E734EE"/>
    <w:rsid w:val="00E73CE3"/>
    <w:rsid w:val="00E74026"/>
    <w:rsid w:val="00E7460D"/>
    <w:rsid w:val="00E80680"/>
    <w:rsid w:val="00E843D1"/>
    <w:rsid w:val="00E85F89"/>
    <w:rsid w:val="00E87071"/>
    <w:rsid w:val="00E90619"/>
    <w:rsid w:val="00E911E4"/>
    <w:rsid w:val="00E915A1"/>
    <w:rsid w:val="00E91C1E"/>
    <w:rsid w:val="00E9206C"/>
    <w:rsid w:val="00E92570"/>
    <w:rsid w:val="00E925D2"/>
    <w:rsid w:val="00E935C5"/>
    <w:rsid w:val="00E94830"/>
    <w:rsid w:val="00E94BF2"/>
    <w:rsid w:val="00E95144"/>
    <w:rsid w:val="00E971E6"/>
    <w:rsid w:val="00E97FB3"/>
    <w:rsid w:val="00EA0135"/>
    <w:rsid w:val="00EA191C"/>
    <w:rsid w:val="00EA28F1"/>
    <w:rsid w:val="00EA62E3"/>
    <w:rsid w:val="00EA7565"/>
    <w:rsid w:val="00EB045D"/>
    <w:rsid w:val="00EB0ADA"/>
    <w:rsid w:val="00EB1090"/>
    <w:rsid w:val="00EB1F1A"/>
    <w:rsid w:val="00EB283A"/>
    <w:rsid w:val="00EB313E"/>
    <w:rsid w:val="00EB331C"/>
    <w:rsid w:val="00EB3C13"/>
    <w:rsid w:val="00EB3F0E"/>
    <w:rsid w:val="00EB58B0"/>
    <w:rsid w:val="00EB64A0"/>
    <w:rsid w:val="00EB76FF"/>
    <w:rsid w:val="00EC0098"/>
    <w:rsid w:val="00EC0C01"/>
    <w:rsid w:val="00EC15C8"/>
    <w:rsid w:val="00EC2D5F"/>
    <w:rsid w:val="00EC2F21"/>
    <w:rsid w:val="00EC3ACE"/>
    <w:rsid w:val="00EC3F74"/>
    <w:rsid w:val="00EC4547"/>
    <w:rsid w:val="00EC458C"/>
    <w:rsid w:val="00EC48AB"/>
    <w:rsid w:val="00EC7111"/>
    <w:rsid w:val="00EC7443"/>
    <w:rsid w:val="00EC7DAA"/>
    <w:rsid w:val="00ED007B"/>
    <w:rsid w:val="00ED15C5"/>
    <w:rsid w:val="00ED1C6D"/>
    <w:rsid w:val="00ED27AC"/>
    <w:rsid w:val="00ED27C3"/>
    <w:rsid w:val="00ED31F6"/>
    <w:rsid w:val="00ED321D"/>
    <w:rsid w:val="00ED3766"/>
    <w:rsid w:val="00ED4232"/>
    <w:rsid w:val="00ED4672"/>
    <w:rsid w:val="00ED4863"/>
    <w:rsid w:val="00ED48A6"/>
    <w:rsid w:val="00ED7012"/>
    <w:rsid w:val="00ED74A5"/>
    <w:rsid w:val="00ED76C9"/>
    <w:rsid w:val="00ED79E8"/>
    <w:rsid w:val="00EE4AA2"/>
    <w:rsid w:val="00EE562A"/>
    <w:rsid w:val="00EE608F"/>
    <w:rsid w:val="00EE6705"/>
    <w:rsid w:val="00EE6F6D"/>
    <w:rsid w:val="00EF0278"/>
    <w:rsid w:val="00EF1AA5"/>
    <w:rsid w:val="00EF2BEE"/>
    <w:rsid w:val="00EF2E18"/>
    <w:rsid w:val="00EF307F"/>
    <w:rsid w:val="00EF3D30"/>
    <w:rsid w:val="00EF4A02"/>
    <w:rsid w:val="00EF4CD8"/>
    <w:rsid w:val="00EF4E74"/>
    <w:rsid w:val="00EF561A"/>
    <w:rsid w:val="00EF5CE8"/>
    <w:rsid w:val="00EF6C39"/>
    <w:rsid w:val="00EF6F83"/>
    <w:rsid w:val="00EF7EF5"/>
    <w:rsid w:val="00F00264"/>
    <w:rsid w:val="00F01956"/>
    <w:rsid w:val="00F01AFC"/>
    <w:rsid w:val="00F02EB5"/>
    <w:rsid w:val="00F03518"/>
    <w:rsid w:val="00F03DFD"/>
    <w:rsid w:val="00F03EE5"/>
    <w:rsid w:val="00F0437F"/>
    <w:rsid w:val="00F07248"/>
    <w:rsid w:val="00F102E2"/>
    <w:rsid w:val="00F1097A"/>
    <w:rsid w:val="00F10F4E"/>
    <w:rsid w:val="00F12213"/>
    <w:rsid w:val="00F12733"/>
    <w:rsid w:val="00F12919"/>
    <w:rsid w:val="00F13ED3"/>
    <w:rsid w:val="00F1635B"/>
    <w:rsid w:val="00F204E1"/>
    <w:rsid w:val="00F2232F"/>
    <w:rsid w:val="00F22EC8"/>
    <w:rsid w:val="00F233A0"/>
    <w:rsid w:val="00F23872"/>
    <w:rsid w:val="00F2472B"/>
    <w:rsid w:val="00F24EC7"/>
    <w:rsid w:val="00F25049"/>
    <w:rsid w:val="00F25094"/>
    <w:rsid w:val="00F25720"/>
    <w:rsid w:val="00F2648F"/>
    <w:rsid w:val="00F26816"/>
    <w:rsid w:val="00F31753"/>
    <w:rsid w:val="00F31F05"/>
    <w:rsid w:val="00F3336C"/>
    <w:rsid w:val="00F34998"/>
    <w:rsid w:val="00F34AFF"/>
    <w:rsid w:val="00F361DB"/>
    <w:rsid w:val="00F36786"/>
    <w:rsid w:val="00F36C65"/>
    <w:rsid w:val="00F407C8"/>
    <w:rsid w:val="00F408C6"/>
    <w:rsid w:val="00F4248F"/>
    <w:rsid w:val="00F43EF0"/>
    <w:rsid w:val="00F442C9"/>
    <w:rsid w:val="00F447CE"/>
    <w:rsid w:val="00F447EF"/>
    <w:rsid w:val="00F44B04"/>
    <w:rsid w:val="00F44F89"/>
    <w:rsid w:val="00F50109"/>
    <w:rsid w:val="00F50714"/>
    <w:rsid w:val="00F509F7"/>
    <w:rsid w:val="00F52814"/>
    <w:rsid w:val="00F52DC7"/>
    <w:rsid w:val="00F5468D"/>
    <w:rsid w:val="00F564A2"/>
    <w:rsid w:val="00F56D91"/>
    <w:rsid w:val="00F57C31"/>
    <w:rsid w:val="00F60320"/>
    <w:rsid w:val="00F611AF"/>
    <w:rsid w:val="00F61984"/>
    <w:rsid w:val="00F61A3B"/>
    <w:rsid w:val="00F62649"/>
    <w:rsid w:val="00F6280E"/>
    <w:rsid w:val="00F6536F"/>
    <w:rsid w:val="00F65DC4"/>
    <w:rsid w:val="00F66850"/>
    <w:rsid w:val="00F671D4"/>
    <w:rsid w:val="00F675DD"/>
    <w:rsid w:val="00F7103C"/>
    <w:rsid w:val="00F7144B"/>
    <w:rsid w:val="00F71845"/>
    <w:rsid w:val="00F72458"/>
    <w:rsid w:val="00F72F28"/>
    <w:rsid w:val="00F73A50"/>
    <w:rsid w:val="00F7512E"/>
    <w:rsid w:val="00F75528"/>
    <w:rsid w:val="00F760D6"/>
    <w:rsid w:val="00F76336"/>
    <w:rsid w:val="00F80782"/>
    <w:rsid w:val="00F8160C"/>
    <w:rsid w:val="00F81A0B"/>
    <w:rsid w:val="00F83457"/>
    <w:rsid w:val="00F83D13"/>
    <w:rsid w:val="00F84D73"/>
    <w:rsid w:val="00F854AB"/>
    <w:rsid w:val="00F85AF0"/>
    <w:rsid w:val="00F867EF"/>
    <w:rsid w:val="00F86897"/>
    <w:rsid w:val="00F873C4"/>
    <w:rsid w:val="00F8784B"/>
    <w:rsid w:val="00F9000E"/>
    <w:rsid w:val="00F91366"/>
    <w:rsid w:val="00F921BE"/>
    <w:rsid w:val="00F93ADD"/>
    <w:rsid w:val="00F9401F"/>
    <w:rsid w:val="00F96AA4"/>
    <w:rsid w:val="00F976F3"/>
    <w:rsid w:val="00FA0538"/>
    <w:rsid w:val="00FA1C32"/>
    <w:rsid w:val="00FA1DED"/>
    <w:rsid w:val="00FA26C9"/>
    <w:rsid w:val="00FA26EC"/>
    <w:rsid w:val="00FA3FB1"/>
    <w:rsid w:val="00FA5600"/>
    <w:rsid w:val="00FA6A7D"/>
    <w:rsid w:val="00FA6AD0"/>
    <w:rsid w:val="00FA6D96"/>
    <w:rsid w:val="00FA7281"/>
    <w:rsid w:val="00FA73FF"/>
    <w:rsid w:val="00FA7665"/>
    <w:rsid w:val="00FA7D94"/>
    <w:rsid w:val="00FB01FE"/>
    <w:rsid w:val="00FB11C3"/>
    <w:rsid w:val="00FB1B99"/>
    <w:rsid w:val="00FB2461"/>
    <w:rsid w:val="00FB250A"/>
    <w:rsid w:val="00FB2799"/>
    <w:rsid w:val="00FB3139"/>
    <w:rsid w:val="00FB31B0"/>
    <w:rsid w:val="00FB40D6"/>
    <w:rsid w:val="00FB61E8"/>
    <w:rsid w:val="00FB6526"/>
    <w:rsid w:val="00FB7350"/>
    <w:rsid w:val="00FB7C69"/>
    <w:rsid w:val="00FC00F0"/>
    <w:rsid w:val="00FC17EE"/>
    <w:rsid w:val="00FC24A2"/>
    <w:rsid w:val="00FC2B85"/>
    <w:rsid w:val="00FC2FF8"/>
    <w:rsid w:val="00FC351D"/>
    <w:rsid w:val="00FC6D62"/>
    <w:rsid w:val="00FC7134"/>
    <w:rsid w:val="00FC7F35"/>
    <w:rsid w:val="00FD0158"/>
    <w:rsid w:val="00FD05C7"/>
    <w:rsid w:val="00FD0B0B"/>
    <w:rsid w:val="00FD1F84"/>
    <w:rsid w:val="00FD247B"/>
    <w:rsid w:val="00FD27E7"/>
    <w:rsid w:val="00FD2834"/>
    <w:rsid w:val="00FD2F07"/>
    <w:rsid w:val="00FD3491"/>
    <w:rsid w:val="00FD35BB"/>
    <w:rsid w:val="00FD480F"/>
    <w:rsid w:val="00FD5818"/>
    <w:rsid w:val="00FD6226"/>
    <w:rsid w:val="00FD69A6"/>
    <w:rsid w:val="00FD6BA2"/>
    <w:rsid w:val="00FE0BBE"/>
    <w:rsid w:val="00FE0CE1"/>
    <w:rsid w:val="00FE1901"/>
    <w:rsid w:val="00FE1DEE"/>
    <w:rsid w:val="00FE3A0D"/>
    <w:rsid w:val="00FE4277"/>
    <w:rsid w:val="00FE4612"/>
    <w:rsid w:val="00FE586D"/>
    <w:rsid w:val="00FE60E5"/>
    <w:rsid w:val="00FF002C"/>
    <w:rsid w:val="00FF1DAA"/>
    <w:rsid w:val="00FF2823"/>
    <w:rsid w:val="00FF2977"/>
    <w:rsid w:val="00FF2B7C"/>
    <w:rsid w:val="00FF366B"/>
    <w:rsid w:val="00FF3B53"/>
    <w:rsid w:val="00FF3C49"/>
    <w:rsid w:val="00FF3D91"/>
    <w:rsid w:val="00FF55CB"/>
    <w:rsid w:val="00FF7213"/>
    <w:rsid w:val="00FF7695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0D66257"/>
  <w15:docId w15:val="{D0BF24BA-F546-E340-B296-30F90247F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line="228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المحسن"/>
    <w:rsid w:val="00A5027D"/>
    <w:pPr>
      <w:bidi/>
      <w:spacing w:line="540" w:lineRule="exact"/>
      <w:ind w:firstLine="0"/>
    </w:pPr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1">
    <w:name w:val="heading 1"/>
    <w:aliases w:val="- -"/>
    <w:basedOn w:val="a0"/>
    <w:link w:val="1Char"/>
    <w:uiPriority w:val="9"/>
    <w:qFormat/>
    <w:rsid w:val="00CB1F7A"/>
    <w:pPr>
      <w:outlineLvl w:val="0"/>
    </w:pPr>
    <w:rPr>
      <w:sz w:val="22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BE66C6"/>
    <w:pPr>
      <w:keepNext/>
      <w:keepLines/>
      <w:spacing w:before="40" w:line="240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3">
    <w:name w:val="heading 3"/>
    <w:basedOn w:val="a"/>
    <w:next w:val="a"/>
    <w:link w:val="3Char"/>
    <w:uiPriority w:val="9"/>
    <w:unhideWhenUsed/>
    <w:qFormat/>
    <w:rsid w:val="00BE66C6"/>
    <w:pPr>
      <w:keepNext/>
      <w:keepLines/>
      <w:spacing w:before="40" w:line="240" w:lineRule="auto"/>
      <w:jc w:val="left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الحاشية"/>
    <w:basedOn w:val="a5"/>
    <w:uiPriority w:val="1"/>
    <w:qFormat/>
    <w:rsid w:val="00CB1F7A"/>
    <w:pPr>
      <w:spacing w:line="240" w:lineRule="auto"/>
      <w:ind w:firstLine="0"/>
    </w:pPr>
    <w:rPr>
      <w:sz w:val="22"/>
      <w:szCs w:val="22"/>
    </w:rPr>
  </w:style>
  <w:style w:type="character" w:customStyle="1" w:styleId="1Char">
    <w:name w:val="العنوان 1 Char"/>
    <w:aliases w:val="- - Char"/>
    <w:basedOn w:val="a1"/>
    <w:link w:val="1"/>
    <w:uiPriority w:val="9"/>
    <w:rsid w:val="00CB1F7A"/>
    <w:rPr>
      <w:rFonts w:ascii="almohsin" w:hAnsi="almohsin" w:cs="almohsin"/>
      <w:sz w:val="22"/>
      <w:szCs w:val="22"/>
    </w:rPr>
  </w:style>
  <w:style w:type="paragraph" w:styleId="a5">
    <w:name w:val="footnote text"/>
    <w:basedOn w:val="a"/>
    <w:link w:val="Char"/>
    <w:unhideWhenUsed/>
    <w:qFormat/>
    <w:rsid w:val="003C5C22"/>
    <w:pPr>
      <w:bidi w:val="0"/>
      <w:spacing w:line="228" w:lineRule="auto"/>
      <w:ind w:firstLine="567"/>
    </w:pPr>
    <w:rPr>
      <w:rFonts w:ascii="almohsin" w:eastAsia="Times New Roman" w:hAnsi="almohsin" w:cs="almohsin"/>
      <w:sz w:val="20"/>
      <w:szCs w:val="20"/>
      <w:lang w:val="en-US"/>
    </w:rPr>
  </w:style>
  <w:style w:type="character" w:customStyle="1" w:styleId="Char">
    <w:name w:val="نص حاشية سفلية Char"/>
    <w:basedOn w:val="a1"/>
    <w:link w:val="a5"/>
    <w:rsid w:val="003C5C22"/>
    <w:rPr>
      <w:rFonts w:ascii="almohsin" w:hAnsi="almohsin" w:cs="almohsin"/>
    </w:rPr>
  </w:style>
  <w:style w:type="character" w:customStyle="1" w:styleId="Char0">
    <w:name w:val="المحسن Char"/>
    <w:basedOn w:val="a1"/>
    <w:rsid w:val="003A4C77"/>
    <w:rPr>
      <w:rFonts w:ascii="almohsin" w:hAnsi="almohsin" w:cs="almohsin"/>
      <w:sz w:val="30"/>
      <w:szCs w:val="30"/>
    </w:rPr>
  </w:style>
  <w:style w:type="paragraph" w:customStyle="1" w:styleId="a6">
    <w:name w:val="عنوان باب"/>
    <w:basedOn w:val="a"/>
    <w:link w:val="Char1"/>
    <w:qFormat/>
    <w:rsid w:val="00FB61E8"/>
    <w:pPr>
      <w:widowControl w:val="0"/>
      <w:tabs>
        <w:tab w:val="left" w:pos="2862"/>
        <w:tab w:val="center" w:pos="3685"/>
      </w:tabs>
      <w:spacing w:after="240" w:line="228" w:lineRule="auto"/>
      <w:jc w:val="center"/>
    </w:pPr>
    <w:rPr>
      <w:rFonts w:ascii="almohsin" w:eastAsia="Times New Roman" w:hAnsi="almohsin" w:cs="mylotus"/>
      <w:b/>
      <w:bCs/>
      <w:sz w:val="50"/>
      <w:szCs w:val="50"/>
      <w:lang w:val="en-US"/>
    </w:rPr>
  </w:style>
  <w:style w:type="character" w:customStyle="1" w:styleId="Char1">
    <w:name w:val="عنوان باب Char"/>
    <w:basedOn w:val="a1"/>
    <w:link w:val="a6"/>
    <w:rsid w:val="00FB61E8"/>
    <w:rPr>
      <w:rFonts w:ascii="almohsin" w:hAnsi="almohsin" w:cs="mylotus"/>
      <w:b/>
      <w:bCs/>
      <w:sz w:val="50"/>
      <w:szCs w:val="50"/>
    </w:rPr>
  </w:style>
  <w:style w:type="paragraph" w:customStyle="1" w:styleId="a0">
    <w:name w:val="المتن"/>
    <w:basedOn w:val="a"/>
    <w:link w:val="Char2"/>
    <w:qFormat/>
    <w:rsid w:val="00964B73"/>
    <w:pPr>
      <w:bidi w:val="0"/>
      <w:spacing w:line="228" w:lineRule="auto"/>
      <w:ind w:firstLine="397"/>
    </w:pPr>
    <w:rPr>
      <w:rFonts w:ascii="almohsin" w:eastAsia="Times New Roman" w:hAnsi="almohsin" w:cs="mylotus"/>
      <w:sz w:val="30"/>
      <w:lang w:val="en-US"/>
    </w:rPr>
  </w:style>
  <w:style w:type="character" w:customStyle="1" w:styleId="Char2">
    <w:name w:val="المتن Char"/>
    <w:basedOn w:val="a1"/>
    <w:link w:val="a0"/>
    <w:rsid w:val="00964B73"/>
    <w:rPr>
      <w:rFonts w:ascii="almohsin" w:hAnsi="almohsin" w:cs="mylotus"/>
      <w:sz w:val="30"/>
      <w:szCs w:val="32"/>
    </w:rPr>
  </w:style>
  <w:style w:type="paragraph" w:customStyle="1" w:styleId="a7">
    <w:name w:val="عنوان رئيس"/>
    <w:basedOn w:val="a0"/>
    <w:link w:val="Char3"/>
    <w:qFormat/>
    <w:rsid w:val="00FB61E8"/>
    <w:pPr>
      <w:ind w:firstLine="0"/>
      <w:jc w:val="center"/>
    </w:pPr>
    <w:rPr>
      <w:b/>
      <w:bCs/>
      <w:sz w:val="40"/>
      <w:szCs w:val="40"/>
    </w:rPr>
  </w:style>
  <w:style w:type="character" w:customStyle="1" w:styleId="Char3">
    <w:name w:val="عنوان رئيس Char"/>
    <w:basedOn w:val="Char2"/>
    <w:link w:val="a7"/>
    <w:rsid w:val="00FB61E8"/>
    <w:rPr>
      <w:rFonts w:ascii="almohsin" w:hAnsi="almohsin" w:cs="mylotus"/>
      <w:b/>
      <w:bCs/>
      <w:sz w:val="40"/>
      <w:szCs w:val="40"/>
    </w:rPr>
  </w:style>
  <w:style w:type="paragraph" w:customStyle="1" w:styleId="a8">
    <w:name w:val="عنوان فرع"/>
    <w:basedOn w:val="a7"/>
    <w:link w:val="Char4"/>
    <w:qFormat/>
    <w:rsid w:val="00CB1F7A"/>
  </w:style>
  <w:style w:type="character" w:customStyle="1" w:styleId="Char4">
    <w:name w:val="عنوان فرع Char"/>
    <w:basedOn w:val="Char3"/>
    <w:link w:val="a8"/>
    <w:rsid w:val="00CB1F7A"/>
    <w:rPr>
      <w:rFonts w:ascii="almohsin" w:hAnsi="almohsin" w:cs="almohsin"/>
      <w:b/>
      <w:bCs/>
      <w:sz w:val="40"/>
      <w:szCs w:val="40"/>
    </w:rPr>
  </w:style>
  <w:style w:type="paragraph" w:styleId="a9">
    <w:name w:val="header"/>
    <w:aliases w:val="رأس صفحة"/>
    <w:basedOn w:val="a"/>
    <w:link w:val="Char5"/>
    <w:unhideWhenUsed/>
    <w:rsid w:val="00A5027D"/>
    <w:pPr>
      <w:tabs>
        <w:tab w:val="center" w:pos="4513"/>
        <w:tab w:val="right" w:pos="9026"/>
      </w:tabs>
      <w:spacing w:line="240" w:lineRule="auto"/>
    </w:pPr>
  </w:style>
  <w:style w:type="character" w:customStyle="1" w:styleId="Char5">
    <w:name w:val="رأس الصفحة Char"/>
    <w:aliases w:val="رأس صفحة Char"/>
    <w:basedOn w:val="a1"/>
    <w:link w:val="a9"/>
    <w:rsid w:val="00A5027D"/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aa">
    <w:name w:val="footer"/>
    <w:basedOn w:val="a"/>
    <w:link w:val="Char6"/>
    <w:unhideWhenUsed/>
    <w:rsid w:val="00A5027D"/>
    <w:pPr>
      <w:tabs>
        <w:tab w:val="center" w:pos="4513"/>
        <w:tab w:val="right" w:pos="9026"/>
      </w:tabs>
      <w:spacing w:line="240" w:lineRule="auto"/>
    </w:pPr>
  </w:style>
  <w:style w:type="character" w:customStyle="1" w:styleId="Char6">
    <w:name w:val="تذييل الصفحة Char"/>
    <w:basedOn w:val="a1"/>
    <w:link w:val="aa"/>
    <w:rsid w:val="00A5027D"/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ab">
    <w:name w:val="Balloon Text"/>
    <w:basedOn w:val="a"/>
    <w:link w:val="Char7"/>
    <w:uiPriority w:val="99"/>
    <w:semiHidden/>
    <w:unhideWhenUsed/>
    <w:rsid w:val="00BF08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7">
    <w:name w:val="نص في بالون Char"/>
    <w:basedOn w:val="a1"/>
    <w:link w:val="ab"/>
    <w:uiPriority w:val="99"/>
    <w:semiHidden/>
    <w:rsid w:val="00BF0852"/>
    <w:rPr>
      <w:rFonts w:ascii="Tahoma" w:eastAsia="Calibri" w:hAnsi="Tahoma" w:cs="Tahoma"/>
      <w:sz w:val="16"/>
      <w:szCs w:val="16"/>
      <w:lang w:val="en"/>
    </w:rPr>
  </w:style>
  <w:style w:type="character" w:styleId="ac">
    <w:name w:val="footnote reference"/>
    <w:basedOn w:val="a1"/>
    <w:semiHidden/>
    <w:unhideWhenUsed/>
    <w:rsid w:val="004F7A7D"/>
    <w:rPr>
      <w:vertAlign w:val="superscript"/>
    </w:rPr>
  </w:style>
  <w:style w:type="character" w:customStyle="1" w:styleId="2Char">
    <w:name w:val="عنوان 2 Char"/>
    <w:basedOn w:val="a1"/>
    <w:link w:val="2"/>
    <w:uiPriority w:val="9"/>
    <w:rsid w:val="00BE66C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Char">
    <w:name w:val="عنوان 3 Char"/>
    <w:basedOn w:val="a1"/>
    <w:link w:val="3"/>
    <w:uiPriority w:val="9"/>
    <w:rsid w:val="00BE66C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d">
    <w:name w:val="page number"/>
    <w:basedOn w:val="a1"/>
    <w:unhideWhenUsed/>
    <w:rsid w:val="00BE66C6"/>
  </w:style>
  <w:style w:type="character" w:styleId="ae">
    <w:name w:val="Intense Reference"/>
    <w:basedOn w:val="a1"/>
    <w:uiPriority w:val="32"/>
    <w:qFormat/>
    <w:rsid w:val="00BE66C6"/>
    <w:rPr>
      <w:b/>
      <w:bCs/>
      <w:smallCaps/>
      <w:color w:val="4F81BD" w:themeColor="accent1"/>
      <w:spacing w:val="5"/>
    </w:rPr>
  </w:style>
  <w:style w:type="character" w:styleId="af">
    <w:name w:val="Book Title"/>
    <w:basedOn w:val="a1"/>
    <w:uiPriority w:val="33"/>
    <w:qFormat/>
    <w:rsid w:val="00BE66C6"/>
    <w:rPr>
      <w:b/>
      <w:bCs/>
      <w:i/>
      <w:iCs/>
      <w:spacing w:val="5"/>
    </w:rPr>
  </w:style>
  <w:style w:type="paragraph" w:customStyle="1" w:styleId="p1">
    <w:name w:val="p1"/>
    <w:basedOn w:val="a"/>
    <w:rsid w:val="00BE66C6"/>
    <w:pPr>
      <w:bidi w:val="0"/>
      <w:spacing w:line="240" w:lineRule="auto"/>
      <w:jc w:val="right"/>
    </w:pPr>
    <w:rPr>
      <w:rFonts w:ascii=".SF UI" w:eastAsiaTheme="minorEastAsia" w:hAnsi=".SF UI" w:cs="Times New Roman"/>
      <w:color w:val="000000"/>
      <w:sz w:val="18"/>
      <w:szCs w:val="18"/>
      <w:lang w:val="en-US"/>
    </w:rPr>
  </w:style>
  <w:style w:type="character" w:customStyle="1" w:styleId="s1">
    <w:name w:val="s1"/>
    <w:basedOn w:val="a1"/>
    <w:rsid w:val="00BE66C6"/>
    <w:rPr>
      <w:rFonts w:ascii=".SFUI-Heavy" w:hAnsi=".SFUI-Heavy" w:hint="default"/>
      <w:b/>
      <w:bCs/>
      <w:i w:val="0"/>
      <w:iCs w:val="0"/>
      <w:sz w:val="18"/>
      <w:szCs w:val="18"/>
    </w:rPr>
  </w:style>
  <w:style w:type="character" w:customStyle="1" w:styleId="s2">
    <w:name w:val="s2"/>
    <w:basedOn w:val="a1"/>
    <w:rsid w:val="00BE66C6"/>
    <w:rPr>
      <w:rFonts w:ascii=".SFUI-Semibold" w:hAnsi=".SFUI-Semibold" w:hint="default"/>
      <w:b/>
      <w:bCs/>
      <w:i w:val="0"/>
      <w:iCs w:val="0"/>
      <w:sz w:val="18"/>
      <w:szCs w:val="18"/>
    </w:rPr>
  </w:style>
  <w:style w:type="character" w:customStyle="1" w:styleId="apple-converted-space">
    <w:name w:val="apple-converted-space"/>
    <w:basedOn w:val="a1"/>
    <w:rsid w:val="00BE66C6"/>
  </w:style>
  <w:style w:type="paragraph" w:styleId="af0">
    <w:name w:val="List Paragraph"/>
    <w:basedOn w:val="a"/>
    <w:uiPriority w:val="34"/>
    <w:qFormat/>
    <w:rsid w:val="00BE66C6"/>
    <w:pPr>
      <w:spacing w:line="240" w:lineRule="auto"/>
      <w:ind w:left="720"/>
      <w:contextualSpacing/>
      <w:jc w:val="left"/>
    </w:pPr>
    <w:rPr>
      <w:rFonts w:ascii="mylotus" w:eastAsiaTheme="minorEastAsia" w:hAnsi="mylotus" w:cs="mylotus"/>
      <w:color w:val="000000"/>
      <w:lang w:val="en-US"/>
    </w:rPr>
  </w:style>
  <w:style w:type="character" w:styleId="Hyperlink">
    <w:name w:val="Hyperlink"/>
    <w:basedOn w:val="a1"/>
    <w:uiPriority w:val="99"/>
    <w:semiHidden/>
    <w:unhideWhenUsed/>
    <w:rsid w:val="00BE66C6"/>
    <w:rPr>
      <w:color w:val="0000FF"/>
      <w:u w:val="single"/>
    </w:rPr>
  </w:style>
  <w:style w:type="character" w:customStyle="1" w:styleId="fm">
    <w:name w:val="fm"/>
    <w:basedOn w:val="a1"/>
    <w:rsid w:val="00BE66C6"/>
  </w:style>
  <w:style w:type="character" w:customStyle="1" w:styleId="hadith">
    <w:name w:val="hadith"/>
    <w:basedOn w:val="a1"/>
    <w:rsid w:val="00BE66C6"/>
  </w:style>
  <w:style w:type="character" w:customStyle="1" w:styleId="fn">
    <w:name w:val="fn"/>
    <w:basedOn w:val="a1"/>
    <w:rsid w:val="00BE66C6"/>
  </w:style>
  <w:style w:type="character" w:customStyle="1" w:styleId="rfdAlaem">
    <w:name w:val="rfdAlaem"/>
    <w:rsid w:val="00BE66C6"/>
    <w:rPr>
      <w:rFonts w:cs="ALAEM"/>
    </w:rPr>
  </w:style>
  <w:style w:type="character" w:styleId="af1">
    <w:name w:val="FollowedHyperlink"/>
    <w:basedOn w:val="a1"/>
    <w:uiPriority w:val="99"/>
    <w:semiHidden/>
    <w:unhideWhenUsed/>
    <w:rsid w:val="00BE66C6"/>
    <w:rPr>
      <w:color w:val="800080" w:themeColor="followedHyperlink"/>
      <w:u w:val="single"/>
    </w:rPr>
  </w:style>
  <w:style w:type="paragraph" w:styleId="af2">
    <w:name w:val="endnote text"/>
    <w:basedOn w:val="a"/>
    <w:link w:val="Char8"/>
    <w:uiPriority w:val="99"/>
    <w:semiHidden/>
    <w:unhideWhenUsed/>
    <w:rsid w:val="00BE66C6"/>
    <w:pPr>
      <w:spacing w:line="240" w:lineRule="auto"/>
      <w:jc w:val="left"/>
    </w:pPr>
    <w:rPr>
      <w:rFonts w:ascii="mylotus" w:eastAsiaTheme="minorEastAsia" w:hAnsi="mylotus" w:cs="mylotus"/>
      <w:color w:val="000000"/>
      <w:sz w:val="20"/>
      <w:szCs w:val="20"/>
      <w:lang w:val="en-US"/>
    </w:rPr>
  </w:style>
  <w:style w:type="character" w:customStyle="1" w:styleId="Char8">
    <w:name w:val="نص تعليق ختامي Char"/>
    <w:basedOn w:val="a1"/>
    <w:link w:val="af2"/>
    <w:uiPriority w:val="99"/>
    <w:semiHidden/>
    <w:rsid w:val="00BE66C6"/>
    <w:rPr>
      <w:rFonts w:ascii="mylotus" w:eastAsiaTheme="minorEastAsia" w:hAnsi="mylotus" w:cs="mylotus"/>
      <w:color w:val="000000"/>
    </w:rPr>
  </w:style>
  <w:style w:type="character" w:styleId="af3">
    <w:name w:val="endnote reference"/>
    <w:basedOn w:val="a1"/>
    <w:uiPriority w:val="99"/>
    <w:semiHidden/>
    <w:unhideWhenUsed/>
    <w:rsid w:val="00BE66C6"/>
    <w:rPr>
      <w:vertAlign w:val="superscript"/>
    </w:rPr>
  </w:style>
  <w:style w:type="paragraph" w:customStyle="1" w:styleId="msonormal0">
    <w:name w:val="msonormal"/>
    <w:basedOn w:val="a"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paragraph" w:customStyle="1" w:styleId="s6">
    <w:name w:val="s6"/>
    <w:basedOn w:val="a"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character" w:customStyle="1" w:styleId="s4">
    <w:name w:val="s4"/>
    <w:basedOn w:val="a1"/>
    <w:rsid w:val="00BE66C6"/>
  </w:style>
  <w:style w:type="character" w:customStyle="1" w:styleId="s5">
    <w:name w:val="s5"/>
    <w:basedOn w:val="a1"/>
    <w:rsid w:val="00BE66C6"/>
  </w:style>
  <w:style w:type="paragraph" w:customStyle="1" w:styleId="s8">
    <w:name w:val="s8"/>
    <w:basedOn w:val="a"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character" w:customStyle="1" w:styleId="s7">
    <w:name w:val="s7"/>
    <w:basedOn w:val="a1"/>
    <w:rsid w:val="00BE66C6"/>
  </w:style>
  <w:style w:type="character" w:customStyle="1" w:styleId="s9">
    <w:name w:val="s9"/>
    <w:basedOn w:val="a1"/>
    <w:rsid w:val="00BE66C6"/>
  </w:style>
  <w:style w:type="character" w:customStyle="1" w:styleId="s10">
    <w:name w:val="s10"/>
    <w:basedOn w:val="a1"/>
    <w:rsid w:val="00BE66C6"/>
  </w:style>
  <w:style w:type="character" w:customStyle="1" w:styleId="s11">
    <w:name w:val="s11"/>
    <w:basedOn w:val="a1"/>
    <w:rsid w:val="00BE66C6"/>
  </w:style>
  <w:style w:type="paragraph" w:customStyle="1" w:styleId="s12">
    <w:name w:val="s12"/>
    <w:basedOn w:val="a"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paragraph" w:styleId="af4">
    <w:name w:val="Normal (Web)"/>
    <w:basedOn w:val="a"/>
    <w:uiPriority w:val="99"/>
    <w:semiHidden/>
    <w:unhideWhenUsed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character" w:styleId="af5">
    <w:name w:val="Placeholder Text"/>
    <w:basedOn w:val="a1"/>
    <w:uiPriority w:val="99"/>
    <w:semiHidden/>
    <w:rsid w:val="00BE66C6"/>
    <w:rPr>
      <w:color w:val="808080"/>
    </w:rPr>
  </w:style>
  <w:style w:type="paragraph" w:customStyle="1" w:styleId="matn">
    <w:name w:val="matn"/>
    <w:basedOn w:val="a"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character" w:customStyle="1" w:styleId="text25">
    <w:name w:val="text25"/>
    <w:basedOn w:val="a1"/>
    <w:rsid w:val="00BE66C6"/>
  </w:style>
  <w:style w:type="character" w:customStyle="1" w:styleId="text26">
    <w:name w:val="text26"/>
    <w:basedOn w:val="a1"/>
    <w:rsid w:val="00BE66C6"/>
  </w:style>
  <w:style w:type="character" w:customStyle="1" w:styleId="text8">
    <w:name w:val="text8"/>
    <w:basedOn w:val="a1"/>
    <w:rsid w:val="00BE66C6"/>
  </w:style>
  <w:style w:type="character" w:customStyle="1" w:styleId="text27">
    <w:name w:val="text27"/>
    <w:basedOn w:val="a1"/>
    <w:rsid w:val="00BE66C6"/>
  </w:style>
  <w:style w:type="character" w:customStyle="1" w:styleId="text28">
    <w:name w:val="text28"/>
    <w:basedOn w:val="a1"/>
    <w:rsid w:val="00BE6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63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qeel\Desktop\&#1602;&#1575;&#1604;&#1576;%20A4.dotx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0B800-95D9-4765-BEB4-4FA776FD8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قالب A4</Template>
  <TotalTime>4</TotalTime>
  <Pages>1</Pages>
  <Words>1719</Words>
  <Characters>9802</Characters>
  <Application>Microsoft Office Word</Application>
  <DocSecurity>0</DocSecurity>
  <Lines>81</Lines>
  <Paragraphs>22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11499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حسن الحسناوي</dc:creator>
  <cp:lastModifiedBy>حسن الحسناوي</cp:lastModifiedBy>
  <cp:revision>4</cp:revision>
  <cp:lastPrinted>2024-06-02T14:05:00Z</cp:lastPrinted>
  <dcterms:created xsi:type="dcterms:W3CDTF">2024-06-02T14:00:00Z</dcterms:created>
  <dcterms:modified xsi:type="dcterms:W3CDTF">2024-06-02T14:08:00Z</dcterms:modified>
</cp:coreProperties>
</file>