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120"/>
      </w:pP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الوجه الرابع.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الوجه الخامس.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مما تمسك به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لإثبات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إجزاء الأمر الاضطراري.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ذكره السيد الأستاذ دام ظله.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وهو التمسك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بذيل صحيح زرارة: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«لا تنقض السنة الفريضة».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ببيان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ظاهر هذا الذيل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كل مركب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شرعي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من فرائض وسنن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الإخلال بالسنة فيه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كان اضطراراً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 عذراً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فإنه لا يوجب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نقض الفريضة.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فيبقى المركب صحيحاً.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سواء كان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صلاة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كما لو أخل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بشرطية الطمأنينة في الصلاة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لأجل الاضطرار.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والطمأنينة من السنن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مما فرضه الله في كتابه.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 كان صوماً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كما لو أخل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بمفطرية الاحتقان بالمائع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لأجل الاضطرار لذلك.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صومه صحيح.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بلحاظ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هذه المفطرية من السنن.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مما فرض من قبل الله عز وجل.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وكذا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لو أخل بالذبح بالحديد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لأجل الاضطرار لذلك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التذكية تقع.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كل ذلك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لكبرى: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«لا تنقض السنة الفريضة».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ويلاحظ عليه: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الاضطرار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إما غير مستوعب أو مستوعب.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لم يكن مستوعباً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كما لو اضطر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للصلاة من دون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ساتر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أول الوقت.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ثم وجد الساتر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الطاهر.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فإنه لا يصدق عليه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أنه أخل بالسنة عن عذر.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كي يكون مشمولاً للقاعدة.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 المفروض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السنة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هي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شرطية الساتر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على نحو صرف الوجود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بين الحدين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بين الزوال والغروب.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وقد تمكن من ذلك.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فلم يقع الإخلال بالسنة عن عذر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لكون السنة مقدورة.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وإن كان الاضطرار مستوعباً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بمعنى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لم يتمكن من الصلاة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مع ساتر طول الوقت.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فهنا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يسقط أصل الأمر بالمركب.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الأمر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بالصلاة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المشروطة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بساتر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يسقط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لأجل عدم القدرة على امتثاله.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فلم يبق هناك مركب مأمور به.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كي يقال: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بأن الإخلال بسنته لا يوجب نقض فريضته.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 المفروض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الأمر بالمشروط قد سقط.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وثبوت أمر جديد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بالمركب الفاقد للشرط يحتاج إلى دليل.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يصح التمسك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بهذه الفقرة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وهي: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«لا تنقض السنة الفريضة».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لو بنينا على عمومها لغير الصلاة.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فلا يصح التمسك بها لفرض الاضطرار.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والأحسن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يتمسك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فرض الاضطرار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بصحيحة ابن سنان: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«إن الله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فرض الصلاة بركوع وسجود،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ألا ترى لو أن رجلاً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دخل الإسلام،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ولم يكن يحسن أن يق Read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أجزأه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يسبح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ويركع ويسجد».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هذه الرواية واردة في فرض العجز.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وأن من عجز عن الجزء كالقراءة،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تصح صلاته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دام قادراً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على ما فرضه الله، وهو الركوع والسجود.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الوجه الخامس.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ذكره السيد الإمام قدس سره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كتاب الخلل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من التمسك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برفع الاضطرار.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وهو حديثان.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الأول: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«ما من شيء حرمه الله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إلا وقد أحله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لمن اضطر إليه».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وهذا المكلف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مضطر للصلاة من دون ساتر.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فهو مما أحل الله له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يجتزئ بهذه الصلاة.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والوجه في ذلك: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الحلية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الحديث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تختص بالحلية التكليفية.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وإنما تشمل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الحلية الوضعية، بمعنى الإجزاء.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حيث ورد في النصوص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التعبير بالحل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عن الحل الوضعي.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مثلاً في الرواية: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«إذا كان الوبر ذكياً حلت الصلاة فيه».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بمعنى: صحت.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وكذا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في موثق أبي بصير: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سألته عن الرجل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يكون مريضاً،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هل تمسك له المرأة شيئاً يسجد عليه؟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قال: «لا،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إلا أن يكون مضطراً،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ليس عنده غيرها،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وليس شيء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مما حرم الله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إلا وقد أحله لمن اضطر إليه».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فقد طبق عليه السلام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هذه الكبرى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مورد السؤال.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مع أن مورده الحلية الوضعية.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وهو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صحة صلاته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بالاستعانة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بالغير.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إذن،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فلأجل شمول الحديث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لفرض الحلية الوضعية،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يصح التمسك به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الاضطرار المستوعب.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والحديث الثاني: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«رفع عن أمتي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اضطروا إليه».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فإذا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ارتكب المكلف المانع اضطراراً.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مثلاً: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التكتف في الصلاة مانع.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فارتكبه المكلف اضطراراً.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لبس ما لا يؤكل لحمه مانع.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فارتكبه المكلف اضطراراً.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فإنه يصح أن يقال حينئذٍ: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إن مانعية التكتف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مما اضطر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إليه المكلف.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فمقتضى قوله: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«رفع عن أمتي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اضطروا إليه»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ارتفاع المانعية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فرض الاضطرار.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فتصح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صلاته.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ويلاحظ عليه: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أما بالنسبة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للحديث الأول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ظاهر الحل إذا أطلق هو الحلية التكليفية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الوضعية.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ووجود قرينة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على الحلية الوضعية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قوله: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«أحل الله البيع»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 «إذا كان الوبر ذكياً حلت الصلاة فيه»،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يوجب انصراف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لفظ الحل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لما يشمل الحلية الوضعية عند إطلاقه من دون قرينة.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وأما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موثقة أبي بصير،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فلم يحرز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التطبيق فيها بلحاظ الحكم الوضعي.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فلعل المنظور هو الحكم التكليفي.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أي: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صلاة الرجل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مستعيناً بالمرأة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حال السجود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مما لا محذور فيه تكليفاً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كان عن اضطرار.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فالتطبيق بلحاظ المحذور التكليفي.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ولم يحرز أنه بلحاظ المحذور الوضعي.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وأما الحديث الثاني،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وهو حديث الرفع،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حديث الرفع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وارد مورد الامتنان.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فمقتضى ذلك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اختصاصه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برفع ما فيه ثقل على المكلف.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ومانعية التكتف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من الصلاة،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بما هي مانعية، لا ثقل فيها.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الثقل في الأمر التكليفي.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وأما المانعية الوضعية، بما هي، فهي مما لا ثقل فيه،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كي يرفع بحديث الرفع.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رفع المانعية حال الاضطرار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يوجب ثبوت الأمر بالباقي.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فصارت نتيجة الرفع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ثبوت التكليف وليس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ارتفاع التكليف.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وأما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كان مقصوده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رفع أصل الأمر بالمقيد.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بمعنى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الأمر بالصلاة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المشروطة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بعدم التكتف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هو الذي ارتفع حال الاضطرار.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فإذا ارتفع الأمر، فلا دليل على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ثبوت الأمر بالباقي،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كي يدعى الإجزاء.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فالمرفوع بحديث الرفع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إما المانعية وحدها، ولا امتنان في رفعها.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وإما الأمر بالمقيد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بهذا المانع،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ورفعه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يعني عدم الإجزاء.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 لا دليل على الأمر بالباقي كي يكون مجزياً.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الوجه الأخير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من وجوه الإجزاء.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تمسك به السيد الإمام أيضاً قدس سره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كتاب الخلل.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وهو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خصوص باب التقية.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ذكر أن مقتضى التقية الإجزاء.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وذالك؛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لأن أدلة التقية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على قسمين: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عام وخاص.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أما العام،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فقوله في صحيحة الفضلاء: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«التقية في كل شيء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يضطر إليه ابن آدم،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فقد أحله الله له».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بتقريب: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الحلية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هذا الحديث،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يا شيخ أحمد،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تشمل الحلية الوضعية.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وذلك لقرينتين: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قرينة داخلية،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وهي أنه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لو خُصصت هذه الرواية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بالحلية التكليفية،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لزم حمل المطلق على الفرد النادر.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وذلك؛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لأن التقية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الأحكام التكليفية نادر.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كالتقية في شرب الفقاع مثلاً.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حيث إنه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مباح لدى العامة،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حرام لدى الخاصة.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وإلا، فالتقية المتعرف عليها هي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صحة الصلاة وعدم صحتها،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وفي صحة الوقوف بعرفة وعدم صحته،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ونحو ذلك من الأحكام الوضعية.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فلو حمل الحديث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على التقية في الأحكام التكليفية فقط، لزم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الحمل على الفرد النادر.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وحمل المطلق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على الفرد النادر مستهجن.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والقرينة الخارجية: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استخدام الحل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النصوص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مورد التقية في الحلية الوضعية.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مثلاً: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موثقة سماعة: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«إذا حلف الرجل تقيةً،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لم يضره،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كان أُكره عليه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 اضطر إليه،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وليس شيء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مما حرم الله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إلا وقد أحله لمن اضطر إليه».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ظاهر التطبيق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الضرورة للحكم الوضعي،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وهو نفوذ القسم وعدم نفوذه.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كما أنه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موثقة مسعدة: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«فكل شيء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يعمل المؤمن بينهم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لمكان التقية،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مما لا يؤدي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إلى الفساد في الدين،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فإنه جائز».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والمراد بالجائز هنا: يعني نافذ.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كما في قوله: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«إقرار العقلاء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على أنفسهم جائز»، أي نافذ.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فالنتيجة: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عموم مدلول الحديث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للحلية الوضعية.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وفيه: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أما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ذكرناه سابقاً،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من انصراف الحل للحلية التكليفية،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لم تقم قرينة. وأما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ذكر من أن تخصيص الحديث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بالحكم التكليفي حمل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على الفرد النادر،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فمدفوع؛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بأن التقية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الأحكام التكليفية فرد شائع.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مثلاً: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الإفطار معهم قبل الغروب.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فرد شائع.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وأكل السمك الذي لا فلس له.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فرد شائع.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وترك الصلاة التي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وترك الصلاة الفاقدة للشروط في تمام الوقت.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فرد شائع، وأمثال ذلك.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إذن،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اختصاص التقية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بالحكم التكليفي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فرد متعارف،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وليس حملاً على الفرد النادر.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وأما القرينة الخارجية،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فهاتان الروايتان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قرينة فيهما على النظر للحلية الوضعية.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أما موثق سماعة،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فلأن منظور الإمام في حرمة الحلف كاذباً.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فإنه قال: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«هذه الحرمة ترتفع حال التقية.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وليس شيء مما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حرم الله إلا وقد...».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كما أن قوله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موثقة مسعدة: «جائز»،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ظهور فيه في الجواز الوضعي، وإن استخدم أحياناً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الجواز الوضعي. فالنتيجة: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عدم إحراز شمول هذا الحديث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للحلية الوضعية،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كي يتمسك به للإجزاء.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وأما الدليل الخاص،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فقد تمسك بما ورد: «وصَلوا معهم في مساجدهم».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والسيرة العملية القطعية على الوقوف معهم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عرفة.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ورواية أبي الجارود: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دخلت على أبي جعفر،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ووجدت بعض أصحابنا يضحي، فقال لي: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«الضحى يوم يضحي الناس، والفطر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يوم يفطر الناس».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ويلاحظ عليه: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ما ورد في باب الصلاة معهم، فهو يدل على الإجزاء.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إما بلسانه،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كما في قوله: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صحيحة حماد: «من صلى معهم في الصف الأول،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كان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كمن صلى خلف رسول الله في الصف الأول».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هذا اللسان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يشمل الصلاة الفاسدة جزماً.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إذن، فنفس هذا اللسان ظاهرٌ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صحة صلاته.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إن لم تكن الرواية واردة في مقام التقية، يعني نفس الرواية هي وردت تقية.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وأما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ورد من قوله: «وصلوا معهم في مساجدهم»،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فهي دالة على الإجزاء بالإطلاق المقامي.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إلا أن الإطلاق المقامي يختص بما تعارف الإخلال به،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كالتكتف.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ولا يشمل ما لم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يتعارف الإخلال به عند الصلاة مع العامة في تلك الأزمنة،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كالسجود على القماش؛ فإنه لم يكن أمراً متعارفاً في تلك الأزمنة،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كي يشمله الإطلاق المقامي في هذه النصوص.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وأما السيرة على الوقوف معهم، فالقدر المتيقن منها فرض الشك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صحة هلالهم،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ولا يحرز شمولها لفرض القطع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بمخالفة الواقع.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وأما رواية أبي الجارود، آخر كلمة،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فمضافاً لضعف سندها،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لم يحرز نظرها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قوله: «الناس»، للعامة.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لفظ الناس في النصوص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تارة يراد به العامة،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كما في قوله في الرواية: «فأخذ الناس بأربع وتركوا هذه»،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يعني الولاية.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وتارة يراد به عامة المسلمين، لا العامة.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كما في قوله: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صحيحة علي بن جعفر: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سألته عن الرجل يرى الهلال وحده،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يبصره غيره،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أله أن يصوم؟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قال: «إن لم يشك فليفطر،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وإن شك فليصم مع الناس».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المراد بالناس هنا ليس خصوص العامة، بل سائر المسلمين.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إذن،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فلم يقم عندنا دليل لفظي على الإجزاء في الاضطرار المستوعب،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إلا فيما ورد في الصلاة معهم، ولو بالإطلاق المقامي في خصوص ما تعارف الإخلال به. ووصلت النوبة للأصل العملي.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cs="Tahoma" w:eastAsia="Tahoma" w:hAnsi="Tahoma"/>
        <w:sz w:val="24"/>
        <w:szCs w:val="24"/>
        <w:rtl/>
      </w:rPr>
    </w:rPrDefault>
    <w:pPrDefault>
      <w:pPr>
        <w:jc w:val="righ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2026-09-11T07:39:02.818Z</dcterms:created>
  <dcterms:modified xsi:type="dcterms:W3CDTF">2026-09-11T07:39:02.818Z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