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اهلا وسهلا بكم وصلنا الى المسألة السابعة. لان الوجود خير والعدم شر هذه المسألة من اروع المسائل المعرفية ولها مساس بموضوعات اخرى راقية. بل علوم تتفرع على هذه المسألة ابين لكم مقدما ثم اعود الى اصل المد. وهذه المقدمة بنيوية سجلها عندك جيدا الانسان بني في تكوينه بملكات قوى منها القوة الادراكية يعني القوة العقلية التي بها يدرك الواقعيات يدرك الوجود والشؤونات في الوجود وهذا لا يعني ان ادراكه مطابق للواقع لا قد يخطئ وقد يصيب واذا اخطأ يصحح كذلك بهذه القدرة العقلية الاخطاء. وهكذا يتكامل. شاءت العناية الالهية ان نكون هكذا حتى نتكامل ونكون كالملائكة وتكاملنا لا ينقطع لا حد له طبيعة الإنسان هكذا في العناية الإلهية هي البنية التي يتحرك بها في كشف الوجود واحكام الوجود حيثيات الوجود شؤون الوجود وهذه القضية المعيارية ما قبل المعرفة يعني ما قبل الإدراك. ما به الإدراك الوجود وجود بهذا المفتاح البنيوي ينطلق ويكشف بفعالية خاصة به الوجود واحكام الوجوب فتتشكل جميع الحقول المعرفية التي عرفها الإنسان الحقول المعرفية النظرية عندنا حقول اخرى من صنخ اخر تختلف عن الحقول النظرية. ما هي حقول لها علاقة بارادة الانسان نعم هي تمر بالعقل الا ان انها لها علاقة بالارادة الحكمة العملية يعني هذه العلوم تتناول مجموعة من القوانين تحرك الارادة الأخلاق الشريعة عن الفقه الاقتصاد تربية العلوم التي لها علاقة ارادة بغض الطرف عن الممارسة وقوانين الممارسة الآليات اليات الممارسة لا نتكلم عن علم علم له علاقة الارادة هناك حقيقة في العلوم النظرية هنا خير العلوم التي تتعامل مع الارادة الانسانية وتقلل لها قوانين ثم تعطيها اليات التطبيق والالتزام الخارجي الواقعي حتى تصل الى الخير اذا عندنا قضية بنيوية اخرى معيارية الوجود خير والمحقق الطوسي هنا عالج هذه المسألة ميتافيزيقيا في البعدها التكويني ولم يعالجها في البعد الاخلاقي والتشريعي لان هنا في صدد علم الكلام العقيدة بحثها نظريا واذا اراد ان يعالجها في افق الارادة فيتكلم عن فلسفة الاخلاق وفلسفة الشريعة وهو لم يكن في صدد هذا البحث اذا اذا قال ان الوجود خير اشارة الى هذه القضية المعيارية. يعني ما قبل العلوم العملية كل فلسفة الأخلاق قائمة على هذه القضية المعيارية. ما قبل الإدراك الوجود خير جيد الان نحاول ان نقارب المسألة في بعدها الميتافيزيق التكويني وفي بعدها الاخلاقي والتشريعي لان مسألة في غاية الاهمية والبناء ما هو? البناء ان البحوث تكون اجتهادية. اعطيك المفتاح ثم انت ادخل في الحقول المعرفية واستثمر هذا المفتاح ما معنى الوجود خير في الميتافيزيقا في التكوين وما معنى الخير في الامور العملية? يعني في الاخلاق والشريعة والاقتصاد والتربية والسياسة وو لان المعنى الاخلاقي بالمعنى العام يشمل هذه الأمور كل ما له علاقة الارادة الانسانية فالسياسة تندرج تحت النظرية الاخلاقية العامة الاخلاق السلوكية العملية تندرج تحت النظرية الاخلاقية العامة. الاقتصاد كذلك التربية كذلك هكذا نأتي الان الى الخير الميتافيزيقي. الخير التكويني بعيدا عن ارادة الانسان ننطلق من الوجود الاساسي وجود الله تعالى بمجرد ان نقول وجود الله تعالى نحن في دائرة الوجود المطلق الوجود اللامتناهي بقول القرآن الكريم واسع. واسع هي هي هي الاطلاق والتناهي اذا كانت الذات المقدسة يعني الوجود الالهي مطلقا لا متناهية فكمالته التي يعين ذاته تكون مطلقة ولا متناهية وكل ذات كل وجود ينطوي على كمالات خاصة الكمالات اللامتناهية في الذات الالهية فهو جاذب جاذب جاذب هذه الكمالات محبوبة جاذب يعني محبوبا حتى على مستوى الذات الالهية محبوبة. الله تعالى يحب ذاك هو يحب كمالاته اذا رققنا المسألة الوجودات المخلوقة كذلك باعتبارها وجودات ولها كمالات تسانخ الوجود لان الله تعالى اعطى لها الوجود اعطاها كمالت فكذلك هي محبوبة وجاذبة فانت الان تسعى تقصد عالما من العلماء حتى تتكامل علميا في اي مادة كانت فانت تحركت نحو وجود محبوب. لماذا? لانه له الخير. العلم. العلم خير العلم من مصادق الخير فجذبك هذه الجاذبية يسمى خير فالوجود خير يعني جاذب بكمالاته جاذب بكمالته هذا هو الخير الميتافيزيقي الشر الميتافيزيقي من يحيل هذا التكامل? من يقع في مقابل هذا التكامل? من يقع في مقابل هذه المحبوبية? وهذه الجاذبية يعني رفع هذه الجاذبية وهذه المحبوب بي والشيطان وظيفته هذه وظيفته ان يحيل بين الانسان المؤمن او مطلق الانسان وتحركه نحو الوجود وكمالات الوجود. يعني الخير هذه مقاربة واذا اردت الدليل تسقط في المتاهات. لماذا? لان المسألة بنيوية تقول لماذا الوجود يجذب? سؤال لا معنى له الان في صدد الوجود ذاتي له الانجذاب. لانه كمال ذاتي وله الإنجذاب. حط انت التفاحة على المنضدة على الطاولة في المطبخ او في المطعم او محل الاكل وتأتي بطفل صغير التفاحة بالنسبة الى كماله الغريزي يعني رفع الجوع ورفع الجوع يعني ناقص يريد يرفع هذا النقص حتى تبقى ذاته ويستمر في الحياة كمال فهذه التفاحة جعلتها العناية الالهية جاذبة لهذا الطفل جاذبة كمال يسانخ الغريزة كمال يسانخ الغريزة الانسانية ولا يسانخ الوجود الملائكي لان التفاح عند الملائكة ليس كمالا ليس كمال فالتفاح عند الملائكة ليست تفاحة شيء من الاشياء مخلوق من المخلوقات فالملايكة لا تتحرك نحو التفاحة وتأكلها لأن هي كمالها انغلق تام دفعة واحدة اعطاها الله ما تستحق من كمال فليس لها غريزة تنجلب نحو هذه الامور التي ترفع نقصها وهو الجوع. نقص الله تعالى صنع بعنايته الالهية غريزتنا هكذا. تتحرك نحو الاكل بتعشق الاكل في بعدها الغريزي واذا اسرفت في الاكل دمرت القوى العليا ثم ارزقني القوة العليا القوة العقلية والقوة الالهية نأتي الان الى مقاربة المسألة في بعد الارادة الانسانية هادي المقاربة كانت مقاربة تكوينية ميتافيزيقية الان لا مقاربة اخلاقية تشريعية والاخلاقية بالمعنى الاعم تدخل التربية الاقتصاد السياسة. كل ما يحرك الانسان في بعده الارادي ما معنى الخير هناك? وما معنى الشر الخير هناك هذه الجاذبية تتموظع في دائرة ارادة الانسان يعني صارت لك النسبة بين ذلك الخير وارادة الانسان. هنالك نسبة علاقة علاقة بين ارادة الانسان يعي بهذا الخير او يعي بالشر في مقابله ثم هذا الخير يحرك الارادة نحوه او الشر يحرك هذه الارادة الواهمة المشتبه نحوه لأن الإنسان خلق للعقل يعني سهم الحقيقة والحركة نحو الحقيقة التي تنقلب خيرا لم يخلق في العناية الالهية حتى يتحرك نحو الشر. لان الشر لا شيء عدم اذا وظعنا الخير في دائرة الارادة الانسانية. يعني تحققت النسبة علاقة بين الخير الميتافيزيقي والارادة الانسانية هناك جاء الخير الاخلاقي وفي مقابل الشر الاخلاقي الشريعة من هذا الصنخ الشريعة هو وضع الخير الميتافيزيقي في دائرة الارادة التشريعية الانسانية</w:t>
      </w:r>
    </w:p>
    <w:p>
      <w:r>
        <w:t>الارادة التشريعية يعني الله شاء ان تحقق هذا الخير بارادتك انت هذه تسمى الارادة التشريعية يعني الله اراد من خلال ارادتك تحقق الخير في دائرتك الفقيه ماذا يقول يقول الحكم الشرعي او الوظيفة العملية او الحكم الشرعي نركز على الحكم الشرعي فيه مصلحة ثم ارادة ثم اعتبار هذا مقام الثبوت للحكم الشرعي خلينا نحلل هذه المسألة بهذه المعاني هذا المعنى في في كشف المراد يعني الوجود خير يعني المصلحة ما معناه? يعني هناك خير خير الميتافيزيقي كنت انت ام لم تكن الفقيه يسميه مصلحة ارادة تلك المصلحة بالارادة التشريعية من يريدها الله تعالى فيك ان ان تتحقق فيك فيأتي بهذه المصلحة في افق الارادة. ما معنى اتيان بهذه المصلحة الميتافيزيقية التي هي الخير في افق الارادة? يعني التشريع الارادة لا يمكن ان تتحرك الا بقوانين بالزامات وهذا التشريع تسميها مصلحة تسميها الخير لك ذلك لك ذلك مجرد اصطلاح المصلحة مجرد اصلاح. وان كان الخير ارشق واجمل اذا وضع الخير او المصلحة في دائرة الارادة الانسانية يعني الارادة الانسانية يجب ان تتحرك يجب ان تتحرك نحو هذه المصلحة نحو هذا الخير والارادة لا تتحرك الا بالزام ومعرفة هذا الالزام هنا تأتي قاعدة قبح عقاب بلا بيان. ياتي البيان في الشكل الزام محرك لهذه الارادة لماذا? حتى تتحرك نحو هذه المصلحة او هذا الخير خرجنا من الخير التكويني من المصلحة تكوينيا ميتافيزيقية الى المصلحة التشريعية فتأتي الالزمت. افعل ولا تفعل افعل حتى تصل الى هذه المصلحة الى هذا الخير لا تفعل حتى تتجنب ما يقابل المصلحة وما يقابل الخير اذا هل هذه المسألة تستدعي استدلالا له نحن الان في بيان بنية جديدة وهي الوجود خير ببعده الميتافيزيقي وفي بعده القانوني يعني الاخلاقي بالمعنى الاعم او التشريعي قال وهو خير محض من المحقق الطاوسي الوجود خير محض. اقول الى تأملنا كل ما يقال له خير وجدناه وجودا بالمعنى الميتافيزيقي التكويني لكن المحقق التونسي لم يضئ نقطة اضيئت في الدراسات الاخلاقية في فلسفة الاخلاق مع الزمن ليس وجدناه وجودا فقط وجدناه وجودا محبوبا. وجودا جاذبا بهذه بهذه النكتة بهذا القيد والا اختلطت البنية لان الوجود وجود دائرة الحقيقة والوجود خير دائرة العمل والارادة يختلطان خلط بنيويوي اذا لم نقيد العبارة بهذا القيد اذا تأملنا كل ما يقال له خير وجدناه وجودا جاذبا. قيد هذه المسألة وجودا محبوبا. جاذبية يعني المحبوبية واذا تأملنا ما يقال له شر وجدناه عدما منفرا عدما دافعا ليس جاذبا الا ترى القتلى فان العقلاء حكموا بكونه شرا هنا نحتاج وقفة مع العلامة الحلي قدس سره العقلاء لا يحكمون ابدا ولا العقل يحكمون  ولا العقل يحكم. لماذا اقول هذا الكلام? لان من العلامة الحلي الى يومنا هذا تطورت هذه العلوم وتعمقت لا الوم العلامة الحلي قدس سره ولا انسى خدماته العظيمة لهذا الاسلام وللانسانية العقلاء لا يصلون الى تلك الاحكام ولا العقل الانساني يصل اليها وانما هي اظاءة اليه يا الهي الهية ظياء الهي غمر الانسان فالانسان يرقى الى الحكم الاخلاقي ويرقى الى الحكم الشرعي ويدركه اذا ترقى الى الحكم الشرعي وادركه هي النبوة والنبوة تنقل هذه الادراكات الى البشر مرة لا يدرك في دائرة طبيعته ما يسمى بالحسن والقبح العقليين العقل اذا يدرك ولا ينشئ هادي قاعدة كتبها العقل يدرك الظياء الالهي. يعني يرقى الى ذلك الظياء الالهي. هناك يجد الالزامات افعل ولا تفعل حسن قبح خير وشر ما هو الفرق بين الخير والحسن والشر والقبح الحسن اذا تعين الفعل بالخير فعلك الاختياري تعين بالفعل نقول حسن والقبح اذا تعين فعلك لاختيار بماذا? بالشرط نقول قبح يعني اذا تلبس الفعل الاختياري بالخير هناك نحن في دائرة الحسن فنقول الفعل حسن واذا لا قدر الله تعين الانسان بسوء اختياره بالشر نقول هناك قبح نحن في دائرة القبيح هذه يسجلها جيدا وهذه كلها مفصلة في فلسفة الاخلاق اذن لا العقلاء ولا العاقلة ينشئ هذه الامور. يدركها اما بالشهود تغمره لانها سرمدية ابدية ليست من سلخ المخلوقات واما تصل اليه من الظياء الخارجي من الحجة الظاهرة وهم الانبياء والاولياء والحجة الباطنة هذه الحجة الباطلة العقول الباطلة هي ذلك الظياء الالهي فالانسان يرقى اليه نعم فان العقلاء حكموا اي اي اي العقلاء العاقل لا يحكم كيف العقلاء حكموا اكتب تحتها ادركوا بكونه شرا يعني القتل. واذا تأملناه تأملنا هذا القتل وجدنا شريته باعتبار ما يتضمن من العدم بينا شر الميتافيزيقي غياب الكمال فهو النقص وعدم فانه ليس شرا من حيث قدرة القادر عليه يعني القاتل يمارس قدرة في وهي العملية هذا كماله فان القدرة كمال الانسان ولا من حيث ان الالة قاطعة السيف مثلا فان ايضا كمال الله ولا من حيث حركة اعضاء القاتل هذا كمال ولهذا المجاهد يستخدم السيف ويقتل في سبيل الله ويكون قويا في بنيته. اذا هذه كلها خير ولا من حيث قبول العضو المنقطع للتقطيع هذه القبيلة كمال بل من حيث هو ازالة كماله ازالة كمالهم. يعني هذه الجاذبية تنتفي نعم هذه المحبوبية تنتفي فهو في المبغوضية ولا من هو نعم بل من حيث هو ازالة كمال الحياة عن الشخص كمان غياب الكمال اياتي النقص فليس الشر الا هذا العدم المنفر وباقي القيود الوجودية خيرات هادي العناية الإلهية هذه القيود كلها عناية الهية هي هي في القاتل وهي هي في المجاهد القاتل له قوة بدنية وله سيف وله اعضاء وله قطع والجسد له قبيلية ان يتفتت ان يتقطع كلها داخلة في العناية اللي هي فيها جميلة. كل ما دخل في العناية الالهية فهو جميل وخير لكن هذا الفعل يتسبب في ذهاب الروح يعني انفصال روحه عن البدن وهذا هو الشر نقص الشرية تأتي من هذا الجانب من هذه الحيثيات فليس الشر الا هذا العدم يعني هذا النقص ذهاب الحياة وباقي القيود من القوة البدنية والسيف وقبلي والظرب وقابلية القطع قطع البدن آآ باقي القيود الوجودية خيرات فحكموا من العقلاء حكموا يعني ادركوا ترقوا وفهموا الواقع الواقع الخيري فحاكموا يعني ادركوا بان الوجود خير محض. نعم. والعدم شر محض تقرير للخير للميتافيزيقي تكويني والشر الميتافيزيقي والتكويني ولهذا كان واجب الوجود تعالى ابلغ في الخيرية لانه مطلق لا متناهي كمالاته لا متناهية فله المحبوبية الذاتية يحب ذاته ويحب كمالاته فتكون الجاذبية فيه قوية ولهذا كان واجب الوجود ابلغ في الخيرية والكمال من كل موجود. لانه واجب الوجود لبراءته تعليم لبراءته عن القوة والاستعداد لان هذه امور مادية والتفاوت غيره وتفاوت غيره من الوجودات لبرائته عن القوة والاستعداد ولتفاوت غيره من الموجودات فيه في الخيرية والكمال باعتباره القرب من العدم والبعد عنه. نعم عندنا عدم وعندنا وجود كلما اقتربت الى الوجود جاء الكمال والترقي كلما طلبت الى العدم جاء الشر وانتفى الكمال وانتفى الترقي</w:t>
      </w:r>
    </w:p>
    <w:p>
      <w:r>
        <w:t>نعم فالمسألة في غاية الجمال هنا مر عليها مر الكرام محقق الطوسي والعلامة الحلي ولم يفرضوا لها بحثا في الاخلاق بالمعنى العام التي تشمل حتى الشريعة هو القاعدة درسناها في الفقه والاصول هذه القاعدة الجميلة الاحكام الشرعية الطاف تحت الاحكام العقلية وانت تبقى في الحوزة من المقدمات الى السطوح الى الدار الصغار الجلدي يطول عشرين سنة خمستاشر سنة لا ادري حسب الأستاذ تبقى فقط في الاحكام الشرعية. لا تسمع عن الاحكام العقلية الا شذراتنا وهناك وهي الملاك للأحكام الشرعية لان هي مستلة من ذلك الاصل التكويني والميتافيزيقي الوجود خير الاحكام الشرعية الطاف تحت الاحكام العقلية. يعني الاحكام العقلية هي الاساس. هذه الحكمة الالهية الطبيعية تندرج تحتها الاحكام الشرعية. بمعنى ان الاحكام الشرعية ملاكاتها واقعية ملكتها واقعية يدركها العقل كظياء الهي في الانسان بعض الدوائر  تأتي الشريعة وتبلؤها اصل العبودية لله تعالى ضياء يغمرني انا. ولهذا تجد الانسان يعبد حتى الشجر يعبد حتى الأصنام اصل العبودية فيه لماذا يعبد الحيوان ويعبد الاشجار والاصنام؟ هناك مجال التشريع يأتي النبي ويقول له هاي الدوائر التي تفتق هذا الاستعداد وعشق العبودية فيك يجب ان يتجه نحو الاتجاه الصحيح فتأتي الشريعة دوائر تحت هذا الضياء الكلي والجمل وتبين دوائر العبادة آآ فيه قاعدة سجلها عندك ان الأحكام العقلية القانون الالهي له تجليات قانون وضع تشريعي يأتي من الانبياء وضع يعني جعلي الجعل هنا الله فتكون شريعة الجعل هو الانسان يكون القوانين الوضعية المتداولة عند الامم قانون جعلي تشريعي وقانون طبيعي هذه القوانين الطبيعية عرجاء بدون القوانين التشريعية والقوانين التشريعية عمياء بدون هذه القوانين هيا واذا انت فتحت اي رسالة عملية مع شروح لها تجد الفقي يتحرك اما في الاحكام الشرعية وما استحكام العقلية بلسان الحسن والقبح العدالة. اذا وجدت في الرسالة العملية مصطلح العدالة خلاف العدل خلاف العدل خلاف هذا مقتضى الحسن. هذا مقتضى القبح. فهو يتكلم في الاحكام الطبيعية بتلك الاضاءة الالهية مرة لا يتكلم في التشريع في الاضاءة الالهية شكرا على حسن حسن المتابعة والإصغاء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