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اسعد الله ايامكم والسلام عليكم ورحمة الله وبركاته وصلنا الى المسألة الثالثة وهي التشخص وهي التشخص الكتاب قديم من زمن محقق التوصي العلامة الحني رحمة الله عليهما من ذلك الزمان الى يومنا هذا الفلسفة تطورت والعلوم تطورت كثيرا فالفضاء الذي كان يتحرك فيه المحقق الطوسي وبتبعه العلامة الحلي هو الفضاء المشائي والاشراقي الفضائل المشائي كان غليظا منتشرا هو الحاكم والفضاء الاشراقي كان في دائرة جدا ضيقة. المحقق التونسي لم يكن بالشعير كان اشراقيا في الحقيقة. وان كان محيطا احاطة تامة بالحكمة الاشراقية. بدليل شروحه الكثيرة على اه الكتب الفلسفية المشائية التشخص الان مع هذا التطور العلمي صار بالوجود ولا علاقة له بالمهية يعني صار من احكام الوجود لكن المحقق التونسي قاربه في فضاء الماهية. فضاء الماهية اعني مقاربة ما هوي المسألة الخامسة في التشخص قال والتشخص من الامور الاعتبارية فاذا نظر اليه من حيث هو امر عقلي اه وجد مشاركا لغيره من التشخصات فيه مشارك لغيره من التشخصات فيه جر مجرور متعلق اه بمشاركا جيد هنا نحتاج الى وقفة ما معنى من الامور الاعتبارية? يعني حيثية بمجرد تقول امر اعتباري ان انتزاعي يعني ليس له هوية مستقلة ليس له متر مستقيم. لماذا انا اكرر هذه المسائل كثيرا في درسي لان هي مفاتيح الفهم مفاتيح الفهم كان بامكان المحقق الطوسي ان يعبر هكذا. والتشخص من المعقولات الثانية الفل سفيان. صحيح التشخص من الامور الاعتبارية صحيح التشخص من الامور الانتزاعية صحيح التشخص من الامور التحليلية صحيح. التشخص حيثية صحيح فهذه التعبيرات كلها صحيحة اعتباري يعني الذهن يأتي ويعتبر التشخص متنا مستقلا حقيقة لا بالادعاء هذا هو الاعتبار لماذا لماذا هذه الزحمة? حتى يفهموا في دائرته ليس مشوبا بحيثيات اخرى في ذلك الموجود او الواقعية يعزله بجنبه يعني يعطيه واقعية ايه? ادعائية مثل نفسك انت في مقابل المرآة فتكلم نفسك فتجعلي نفسك واقعية ادعائية وتكلمها يمكن لا يعني يمكن بالادعاء بالتكوين لا هذا معنى اعتباري تحليل يعني استليناه من الواقعية تحليلي يعني استليناه استيلالي نعم حيثية لانه صفة حيثية من حيثيات نحو وجود معقول ثاني يعني يعقل في الرتبة الثانية تقول الانسان متشخص. التشخص يأتي في الرتبة الثاء النية انتزاع النص هو التحليلي التحليلي والانتزاعي سواء اذا والتشخص من الامور الاعتبارية اكتب تحتها من المعقولات الثانية. يعني حيثية يعني ليس له متن مستقل. خارج عن المتن الذي يتواجد فيه يعني نحو وجود لمتن فاذا نظر نظر اليهم من حيث هو يعني كحيثية من حيث هو امر من حيث هو امر عقلي يعني اكتب انتزاعي يعني حيثية يعني معقول فلان وجد مشارك لغيره من التشخصات فيه. يعني اه التشخص يطال كل اه الواقعيات عندنا تشخص تشخص تشخص تشخص نعم ولا يتسلسل. لماذا? لان هذه نحو وجود خاصة بماذا? خاصة بالواقعية ليست لها واقعية حتى تتسلسل مع يعني تقول للتشخص الذي انت اعطيته هوية ادعاية آآ مشخص يعني يتشخص ولتشخصه تشخص قلنا لا هذا ايقاف الاعتبار يكفي لان الحيثيات اذا تمكنت تتسلسل. اذا كانت اعتبارية لا معنى لتسلسلها. ولا تسلسل بل ينقطع من انقطاع الاعتبار. يعني انا نعتبر الاول ينتهي. لا اعتبر الثاني لماذا نعتبرهم مرة ثانية? لا اعتبرهم بيدي انا نعم والسر في ذلك انه لا هوية له الهوية الاولى الادعائية ها هذه فقط تسامحية للفهم فقط فلا معنى للتسلسل في هذا الجانب. اقول التشخص من ثواني المعقولات. انظروا العلامة الحلي لم يعبر بالاعتبار من الامور الاعتبارية. عبر بهذا التعبير من ثواني معقولات يعني المعقول الثاني فهل صافي فلسفي حتى ما قل من ثواني المعقولات الفلسفية. لماذا? لان في ذلك الزمان لم يتفكك المعقول الثاني الفلسفي عن المعقول الثاني المنطقي. من ثواني المعقولات. المهم هو حيثيات لأن الحيثيات في البنية الذهنية تسمى معقولات ثانية ومن الامور الاعتبارية يعني ندعي لها واقعية مستقلة بالخرطي المعرفي وليس بالحقيقة. لا من العينية ليس له متن واقعي عيني يعني متن واقعي يتمتن والا جاءت القاعدة الذهبية التي ابتكرها شيخ الاشراق الحيثيات اذا تمكنت يعني صارت لها واقعية تسلسلت لماذا? لان التشخص واقعيا. واقعية فرضها واقعية حقيقية يحتاج الى بلاك التشخص يعني شيء يشخصه  هداكشي كذلك هو التشخص ثم التشخص الثاني يحتاج الى تشخص ثالث ونقع في التسلسل. قاعدة الحيثيات اذا تمكنت تسلسلت اذا تتمتن بالادعاء هذا هو الاعتبار لا من العلية والا لزم التسلسل حسب القاعدة الذهبية. ثم اذا نظر اليه من حيثها امر عقلي يعني انتزاع تحليل اعتبار يعني حيثية كان مشاركا لغيره من التشخصات في التشخص ولا يتسلسل ذلك بل ينقطع بانقطاع الاعتبار. على الاعتبار بيدي انا نعطيه متن بالادعاء هناك نتوقف. لماذا لاجل فهمه فلا نأتي ونقول بما يتشخص لنوع اعتبار ليس حقيقة خارجية وهذا كأنه جوابه عن سؤال مقدر يعني الدفع دخل مقدر وهو ان التشخص ليس من الامور العينية والا لزم التسلسل. نعم من قال الحيثيات امور عينية كل ما ندركه من الواقعيات هي الحيثيات لا ندرك المتون لا ندرك المتون ولا الواقعيات في كونها. نتعامل معها في حيثياتها فقط قلت لكم يعني الان انت الان تعاينني من خلال اه خلال هذا الجهاز انت تدرك كن هي انا حقيقتي انا لا هادي النفس الناطقة? لا ابدا لكن انا اتمظهر لك تمظهرات متعددة. هذه التمظهرات سميها التعينات سميها الحيثيات. سميها نحو وجود سميها الوجود الربطي سميها كما تشاء هذه كلها تعينات حيثيات جلوس طول ادراك كل هذه تعينات الا ان هذه التعينات تكفينا لتحديد هذه الذات الان سامية نعم يقول وهذا كأنه جواب عن سؤال مقدر وهو ان التشخص ليس من الامور العينية. نعم سلمنا الحيثيات لا تكون متنية وعينية ابدا والا لزم التسلسل للقاعدة الذهبية. نعم لان افراد التشخصات قد اشتركت في مطلق التشخص افراد التشخصات حقيقية ام ادعائية ها هذه الدعائية اذا كنا المثل الادعائي. اما اذا كنا في متن الواقع يعني الطبيعة الانسانية متشخصة هذا ليس فرضا وانما هي مصدوق كما يقول ملا صدره مصدوق الحيثيات ليس لها افراد المعقولات مطلقا. المعقولات الثانية ليس لها افراد ابدا الافراد للمعقولات الاولى المعقولات الاولى كالانسان ذهب الفضة آآ الفيل له افراد. اما الحيثيات ليس لها افراد لماذا? لنصرن الهوية لها نعم لها مصدوق. مصدوق ما هو الانسان يعني تأتي الى التشخص تريد تعثر على هوياته في الواقع. هويته هو الانسان بنحو الانسان بنحو يعني المصدوق يعني المعروض يا ان افراد التشخصات قد اشتركت في مطلق التشخص التشخص عنوان عام له تشخصات متعددة في الكون. فيحتاج الى تشخص اخر مغاير لما وقع به الاشتراك. لان العام يحتاج الى خاص. ولا يجوز ان يكون عدميا. لان العدم لا يميز</w:t>
      </w:r>
    </w:p>
    <w:p>
      <w:r>
        <w:t>لافادته الامتياز ولانه يلزم ان تكون الماهيات المتشخصة عدمية لعدم احد جزئية والجواب انه امر من اعتبار عقلي يعني حيثية وبالتالي حيث هي ليس لها واقعية حتى تتشخص يعني تحتاج الى مشخص لا ينقطع به انقطاع الاعتبار. يعني اذا خرجناه بالادعاء هناك نبقى في الادعاء الاول وهذا الادعاء اه ليس له واقعية حقيقية ادعاء لفهمه يجب ان تفصل الحيثيات لاجل الفهم فقط نعم اذا كل المعقولات الثانية اذا تكلمنا بالبنية الذهنية وكل الحيثيات او التعينات او الوجودات الربطية كلها في متن الواقعية وليس لها واقعية خارجية حتى تحتاج الى التشخص هذا الكلام لان الفلسفة والعلوم لم تكن متطورة في ذلك الزمان مع ان الفهم موجود. الفهم موجود واللغة الاصطلاحية كذلك نضجت نضجا كبيرا جدا نعم نضج كبيرا نعم قال واما ما به التشخص بعد ما رد هذه الشبهة يأتي الى ملاك التشخص المبنى الصحيح والنهائي هو الوجود يعني المهية اذا تحققت هذا موجوديتها عين ملاك تشخصها نعم ولهذا نحن بالشهود العرفي ندرك هذا المسألة نقول هذه الكاميرا الان كجسم مثلا اذا تكلمنا باللسان العلمي نقول جسم باللسان العرفي كاميرا الوظيفي لان اخذنا هذه المادة اللي هي اجسام وصنعنا اه حركة خاصة حركة جسما بنحو ما في وظيفة خاصة يسمى الكاميرا والى الكاميرا تندرج تحتها مقولة الجسم هذه الكاميرا المشخصة امام المشخصة تشخصها ما هو موجوديتها انتهى الامر موجوديتها لا تصدق على كثيرين. هذا هو ملاك التشقص يقول اما ما به التشخص فقد يكون نفس الماهية اكتب نفس الماهية في دائرة التحقق وليس بما هي بما هي? ما هي ليس الانسان بما هو انسان كيما بدا الهوية لا الإنسان المتحقق فلا تكفر يعني اذا تشخصت لا تصدق على كثيرين. يعني لا يمكن لهذه الكاميرا المشخصة اه بعلائم التشخص يعني زمان خاص مكان خاص حيز خاص وضع خاص. ان تتكرر. هي هي بجميع شخوصاتها في بعد اخر في كاميرا اخرى لا عندي هنا امامي تلت كاميرات كل كاميرا مشخصة بنفسها. فلا تتكثر. اذا التشخص هو عدم التكثر. وقد يستند الى المادة المتشخصة بعض المباني تقول المادة هي سبب التشخص. نعم سبب التشخص جيد اذا غابت المادة في الملائكة والعقول وفي الله تعالى كيف ما تتشخص هذه الواقعيات؟ والله مشخص نحن نؤمن اله واحد مشخص ليس اله البراهمة هذا المطلق المبهم لا اله مشخص له شخوصاته الخاصة. اذا بالمهية هو المبنى الصحيح. على مبنى اصالة الوجود وبالوجود نعم وقد يستند التشخص الى المادة المشخصة بالاعراض يعني المادة زائدة اعراض الخاصة الحالة فيها. الاعراض يعني الزمان والمكان والوضع لكن اذا سألنا اه صاحب هذا الباب من هذا السؤال هذه الاعراض كذلك عامة حيثية اشتراك زمن عام الوضع عام فتحتاج الى مشخص ما هو ما لا يجد جوابا الا اذا قلنا بالتحقق يعني الوجود اقول لما حقق يعني المحقق التونسي ان التشخص من الامور الاعتبارية يعني حيثية يعني نحو وجود لا العينية يعني ليس لهم ماتن مستقل شأنه شأن الحيثيات شرع في البحث عن علة التشخص علة يعني ملاك التشخص واعلم انه قد يكون نفس المهي المتشخصة يعني الماهية الموجودة الانسان الموجود امامك. يعني انا الان كإنسان متحقق متشخص. نعم. وقد يكون غيرها يعني المادة والاعراض. اما الاول يعني الماية فلا يمكن ان يتكثر نوعه في الخارج ابدا يعني انا الان لا تجد اه افرادا لي انا افراد للانسان النوعي نعم انا وطه وليلى وخالد. اما انا اتكفر في الخارج مع شخصاتي هي هي. هذا مستحيل فلا يمكن ان يتكفر يعني المتشخص ما هي متشخصة لا يمكن ان يتكفر نعوم في الخارج. فلا يوجد منه البتة الا شخص واحد. هذا هو التشخص هذا هو التشخص. تقول شيخنا انت تقول لا يتكفر. عندك الان فلوس كاميرات كلها متشابهة هي هي حتى احيانا لا نميز بين لا اه الكاميرا التي على على اليسار عندها وظع خاص ومكان خاص وعندها اضافة خاصة والكاميرا التي تقع في الوسط عندها وضع خاص وعندها اه اه مكان خاص والكاميرا التي تقع على اليمين كذلك لها وضع خاص ومكان خاص اذا اختلفت هذه الأمور فلا يمكن لكاميرا واحدة ان تتكرر بجميع شخوصاتها في الثلاث ابدا هذا مستحيل لان الماهية اكتب الماهية الموجودة اه علة يعني ملاك لذلك التشخص. فلو وجدت مع غيره انفكت العلة عن المعلول هذا خرف. يعني اذا تكفرت هذه الماهيات فلا تكون هي علة التشخص فما فرض علة لا يكون علة نعم فلو وجدت يعني تكثرت الماهية بالتشخصات تشخصات واحدة في كثرة مع غيره فلو وجدت الما هي المشاخصة مع غيره يعني شخص اخر بنفس الشخوصات انفكت العلة عن وهذا خلف هذه قاعدة بنيوية ان المعلول لا ينفك عن علته كلما كانت كان المعلول علته مع هذا بالنسبة الى المهي المتحققة للوجود واما الثاني فلا بد من مادة قابلة لا تكثر فيها وتلك المادة تتشخص بانضمام اعراض خاصة اليها تحل في المادة مثل الكم المعين والكيف المعين والوضع المعين. جيد كيف تحدد هذا الوضع المعين وهذا الوضع الكم المعين ومن الاعراظ لا يمكن الا بالتشخص. يعني هذه الاشارة حسية نعم وباعتبار تشخص تلك المادة تتشخص هذه الماهية الحالة فيها قال في المادة مثلا الصورة الانسانية الحل في المادة الانسانية الصورة الذهبية الحل في المادة ان الذهبية المبنى الصحيح هو المهية المتحققة يعني ايه الموجودية الموجودية قال ولا يحصل التشخص بانضمام كل عقل الى مثل يقولون الكلي العقلي اذا انضم اليه كل عقلي يخصصه ولا يشخص يخصص ويميز ولكن لا يشخص لو انضم الف كلي الى كل لا يشخص لماذا? لاننا خارجون عن الموجودية. الموجودية هي ملك التشخص. اما الكلية الفظفظة خارجة عن عن الموجودية فلا يكون هناك التشخص مطلقا مطلقا انضمام عام الى عام لا يولد التشخص. نعم يولد التخصص والتميز. اما التشخص محال نعم ولا يحصل التشخص بانضمام كل عقل الى مثله مم نعم اقول اذا قيد الكل العقل بالكل العقلي لا يحصل الجزئية. الجزئية يكتب هنا التشخص يعني الجزئية الفلسفية وليس الجزئية المنطقية ذلك المفهوم الذي يصدق على كثيرين الجزئية هنا بمعنى التشخص يعني الجزئية الفعل سفية فان اذا قلنا لزيد انه انسان ففيه شرك الانسان فيه شركة الانسان يصدق على طه على ليلة على بلال تسير شرك الانسان. فاذا قلنا العالم الزاهد ابن فلان الذي تكلم يوم كذا في موضع كذا. لم يزل احتمال الشرك لان كتير من اه هو عالم زاهد تكلم وجلس في اليوم الفلاني من هو هذا اه العالم الزاهد بتشخصه. يقول لم يزل احتمال الشرك فلا يكون جزئيا يكتب لا يكون متشخصا تحتها وانما هذا هو الاشكال البيداغوجي على القدماء انت الآن تتكلم في التشخص لماذا تأتي بالجزئية التي تحتمل الجزئية المفهومية والجزئية التشخصية? خليك في التشخص</w:t>
      </w:r>
    </w:p>
    <w:p>
      <w:r>
        <w:t>لا تتعب الطالب ولا الأستاذ الجزئية. هنا الطالب مسكين يقول ما معنى الجزئية هنا? يعني ذلك المفهوم الذي يصدق على لا يصدق على كثيرين. لا لا لا ليس الجزئية المنطقية من الجزئية الفلسفية عن التشخص لم يزل احتمال الشرك فلا يكون جزئيا يعني لا يكون متشخصا وانما قيد بالعقل لانه ليس في الخارج شرك ولا كليا يعني يجب ان ننتقل الى الموجودية الخارجية هناك خرجنا من سطوة اه الكليات والعقليات الى الواقعة الخارجي. اذا ملف التشخص اذا كنت مهوين هي الماهية الموجودة. واذا كنت على مبنى اصالة الوجود هو الوجود الانساني وليس الماهية الان سامية نعم شيء جميل. قال والتميز يغاير التشخص التميز اكتب التميز معليش والتشخص ليس معرفيا وجودي نعم. التميز يعني فهمي. يعني معرفي فهمي والتشخص لا التشخص له علاقة بالواقع الخارجي. ولهذا يفكك بينهما المحقق الطوسي ويميز بينهما. والتمايز او التميز يغاير التشخص ويجوز امتياز كل من الشأن بالاخر. نعم كلشي يتميز عن شيء نعم اذا التميز يعني معرفي فهمي لانه اضافي نعم والمتضايفان دائما الجهاز الادراكي حاضرون اذا التميز كتب معرفي فهمي والتشخص لا واقعي خارجي نعم اقول التشخص للشيء كالانسان في الواقع الخارجي انما هو في نفسه يعني ليس اه قياسيا وامتيازه انما هو له باعتبار القياس. اذا بمجرد قول القياس يعني اللحاظ جاء العاقل. يعني نحن في البنية الذهنية نعم باعتبار القياس الى ما يشاركه في معنى كلي. بحيث لو لم يكن يشاركه غيره لا ما احتاج الى مميز زائد على حقيقته. مع انه مشخص نعم الانسان بمهيته الانسان في زيد بمعيته متشخص وليلى بانسانياتها متشخصة تشخص خاص بزيد وهاد التشخص العلابي خاص بليلة مع ان زيد يتميز عن ليلى حتى التشخص لا يميز ولكن صفة اخرى تميز اذن التشخص غير التميز التميز دائما يعني معرفي نعم اقول التشخص للشيء انما هو في نفسه يعني صفة ذاتية وامتيازه انما هو له باعتبار القياس يعني صفة قياسية. الى ماذا? الى ما يشاركه في معنى كلي. مثلا الانسان يتميز عن البقر بالناطقية والبقر يتميز عن الانسان بالحلوبية بحيث لو لم يشاركوا غيره لا ما احتاج الى مميز زائد تخيل انت عندك واقعية لا تشارك شيئا في امر عام وهي متشخصة اذن التشخص غير التميز التميز دائما يجب ان تلاحظ امرا اخر في البين ولهذا قياسي والقياسي يعني البنية الذهنية تتدخل لفهمه نعم لا ما احتاج الى مميز زائد على حقيقته مع انه متشخص. اذا التميز غير التشخص. فالتميز والتشخص مغايرا نعم يعني التميز من مقولة والتشخص من مقولة اخرى. ويجوز ان يمتاز كل واحد من الشيئين بصاحبه لا بامتيازه فلا يضر. نعم كل التميز له الخصوصية والتشخص له خصوصية لكن التميز يختلف عن تميز التشخص بخصوصية اخرى والا لا اه لا يأتي التغايور. نعم. اذا ما هي الخصوصية? التميز دائما قياسي والتشخص الذاتي ليس قياسيا نعم وهنا خلط المشاء بين التميز والتشخص لما قالوا الواقعيات تتشخص بالاعراض اشكلوا عليهم قالوا الاعراض كذلك كليا والكلي والعام لا يميز لا يشخص يميز ولا يشخص اذا انخلطوا بين مقولة التمييز ومقولة التشخص. يعني من قال ان الواقعيات تتشخص بالاعراض يعني عنده عنده كم عنده آآ زمان وو هذه مميزات وليست مشخصات نعم اذا التميز قياسي يتميز عن التشخص تشخص ذاتي ليس قياسيا يتميز عن التميز. يعني يختلف عن التميز نعم قال والتشخص قد لا تعتبر مشاركته والكل قد يكون اضافيا فيتميز والشخص المندرج تحت عام متميز ياتي ان شاء الله اللهم صلي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