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لا زلنا في معايير العقلية واعيدوا البيان قلنا وصلنا من خلال الاحتكاك الحسي بالواقع الخارجي الى طبيعة الشيء الى طبيعة الحديد. ليس هذه الطبيعة التي اعاينها مطلق الطبيعة واكتشفت انها في الواقع الخارجي في النظمة التحققي باللغة الفرنسية متحيفة بطاردية العدم هي موجودة اصالة الماهية  ومتحيفة بحيثيات متشائمة بشؤونات  نعم اذا اخذت الماء طبيعة الماء شفاف خصوصية خصوصية متحرك خصوصية يرفع العطش خصوصية. يعني شؤونات وتعينات متعددة الان اريد انقل هذه الحقيقة الخارجية في النظم المنطقي يعني اجعلها معرفة  عندي طبيعة كلية وتعينات اقول الماء موجود الماء سياد  هذا التعين المعرفي في افق الدين يعني في النظم المنطقي لا يتأتى بدون معايير عقلية سرمدية وهذه المعايير العقلية السرمدية ليست معرفة. لا تتجلى في ذهن الانسان ابدا بها تتجلى المعرفة بفضلها تتجلى المعرفة فقط فقط ياتي المعطى الخارجي اذا جاء المعطى الخارجي و نريد ان نعين هذا المعطى الخارجي كمعرفة نجعله كمعرفة يجب ان نخضع للمعايير العقلية السرمدية قل لشيخنا ما هي هذا السؤال عن الواقعيات اين هي? السؤال عن الواقعيات. سؤال عن المقولات. هذه ليس من صنخ للمقولات. هذه ملاكات الحقيقة يعني انت لا تفهم الواقع الخارجي الا اذا اخضعت ما يعطى لك من معايير العقلية لماذا? حتى يصير هذا الواقع الخارجي كما هو في نظم جديد فيأتي التطابوق نظرية المطابقة  نظرية الصدق يعني مطابقة القضية لما في الواقع اذا المعرفة ما هي? المعرفة نشاط انساني نشاط انساني وله موجبات اجتماعية وغيره وغيره  هذا النشاط الإنساني اين يتجلى? في افق الدين? يعني في النظمل منطقي هذه المعرفة التي تتجلى في النظم المنطقي تحتاج الى معطيات تجد معايير عقلية. المعايير المنطقية هي مشتقة من المعايير العقلية يعني ليست معايير مستقلة لا هي مستخرجة من المعايير ال اه العقلية اذا تناغم المعطى الخارجي مع المعايير العقلية تنتج معرفة حقيقية تحكي الواقع الخارجي اذا اخذت انت المعطى ناقصا واخضعته للمعايير العقلية والمنطقية تماما. المعرفة تكون ناقصة لان المعطى ناقص اذا جاء المعطى ناقصا ولم تحسن اخضاع هذا الناقص للمعايير العقلية تأتي المعرفة كاذبة اذا كان المعطى كاملا صحيحا ولم تخظحه للمعايير العقلية المعرفة تكون خاطئة اذا كان المعطى حقيقيا والاخظاع للمعايير السرمدية العقلية السرمدية كان صحيحا كانت المعرفة تامة مطابقة للواقع تماما جيد الان نريد ان نجعل هذا الواقع الخارجي في النظم المنطقي. ما هي المراحل? هنا تأتي المعايير العقلية  المراحل يجب ان تطابق ان نظمن تحققي النظم التحققي اول شي ما هو واضحة جدا الطبيعة قبل التعين الطبيعة قبل التعين يعني الماء قبل التعين حتى بالوجود لان ماذا? لان الماء متحقق الماء متحقق يعني الماء متحققون تعين بتعين اذا المن السابق هو الماء ولهذا يقولون الماء معقول اولي والوجود يعني المحمول الوجود المحمول معقول منطقي جدا التحليل منطقي يعني المهوي يتحرك في سياق منطقي لا يكذب على نفسه جيد. اذا ما هو المعيار السرمدي? المعيار العقلي السرمدي الذي يعطيني في النظر المنطقي الطبيعة الخالصة سؤال مهم جدا الجواب مبدأ الهوية هذا هو المعيار العقلي الاول مبدأ الهوية بدون هذا المعيار لا يمكن لك ان تنقل ما هو في الخارج الى دائرة المعرفة النقل هنا استعارة ليس النقل الحسي او العرفي لا يعني انتاج كيانات ذهنية كيانات في النظم المنطقي تطابق النظم التحققي حتى تكون الحكاية واقعية فنكون في متن الحقيقة فتكون هذه الكيانات المعرفية صادقة. لا تكون كذبة جميل اذا اول مبدأ هو مبدأ الهوية دقق جيدا يعني انت لا تقول في النظم المنطقي الحديد يتمدد او الحديد موجود او الحديد ثقيل اذا لم يكن هناك حديد في القضية  من جعل الحديث في قضية  مبدأ الهوية مبدأ له معيار حاكم على ذهنك يقول اذا لم تتعين هوية الحجيج في النظم المنطقي في اول مرتبة بعد التعينات كلها لا معنى لها. كيف تعين الحديد في النظم المنطقي تعين بمبدأ ان  هوية مبدأ الهوية لماذا مبنى الهوية? لان الواقع الخارجي هوية متعينة بالوجود. هوية متعينة بشأن من الشؤون اذا مبدأ الهوية هو الذي يجعلك تؤسس لكيانات فهمية كما هو الواقع في الخارج نعم   لا يمكن ان تقول سيلان ماء لا تقول الماء سيان من جعلك تجعل الماء في الاول ثم التشاؤم في المرتبة الثانية لان مبدأ الهوية هو الذي يجعل الدين وهذا الجعل جعل ظروري صار مادي يعين في النظم المنطقي لدائرة الفم الهوية هي الاول مبدأ الهوية هذا هو مبدأ الهوية بعدما تتعين الطبيعة في الدين اذا بقيت انت في هذه الطبيعة التي تحققت في الافق الذهني في النظر المنطقي ببركة مبدأ الهوية والمعطى الخارجي هناك اذا بقيت في الحديد اسألك ماذا تقول هناك ماذا تفهم? تقول الحديد حديد يأتي الحبل الاولي  اذا الحملة الأولي ليس هو مبدأ الهوية ونتاج مبدأ الهوية في النظم المنطقي اذا الحمل الاولي حديد حديد الماء ماء الله الله الوردة وردة الجمال جمال لا يتعين في الأفق الذهني النظم المنطقي الا ببركة هذا المعيار السرمدي مبدأ الهوية قل لي شيخنا حلل لي هذا المبدأ وليس من صنخ المعرفة حتى احلله. وليس من صنخ الواقعيات الخارجية التي تدخل للوجود. حتى انا اعاينه الذي انا ضياء ارى نفسي محكومة به محكومة بضياء السرمادي حاكمة على فهمي كما ان المعايير السرمدية الوجودية حاكمة على الوجود المعايير السرمدية التي لها علاقة بالنظام والتحققي هذه تدرس في الفلسفة وفي العلوم الان نحن في المنطق مبدأ الهوية يولد الماء ماء الحديد حديد  الهوية قبل كل تعين اذا تعين التركيب مطلق التركيب تعين التركيب الانسان في هويته تقول انسان جاء الحمل الاولي اذا الحمل الاولي نتاج المعيار العقلي ومبدأ الهوية  والمعطى الذي وصل اليه العقل من الخارج وهو الطبيعة الان سليمة الطبيعة الانسانية يتولد تركيب من المعيار العقلي والمعطى الانسان انسان الانسان انسان هناك ما في اي تعين ما في اي تعين    هنا نسأل سؤالا خطيرا ومهما وعميقا انتم تقولون الطبيعة في دائرتها يعني في الحمل الأولي ما عندنا علاقة بالواقع الخارجي  اه نعم ما عندنا علاقة بالواقع الخارجي وتقولون ان الطبيعة وصلنا اليها من الواقع خارجي هنا يفككون بين الطبيعة في دائرتها والطبيعة في دائرة التحقق لا تدخل الى اذا تعينت بالوجود اما الطبيعة في دائرتها لا الطبيعة في دائرتها هي الطبيعة الإنسان ما عندو حتى علاقة بالوجود هذا هو مبدأ الهوية يعطيك ده تركيب في النظم المنطقي الحمل الاولي الحديد حديد فقط لا تبحث هناك عن تركيب اخر ابدا ابدا</w:t>
      </w:r>
    </w:p>
    <w:p>
      <w:r>
        <w:t>هل هذا المبدأ مبدأ هو ملكة انسانية ابدا هادي هي الكانتية نحن لا نؤمن بالكانتية. مباني كانت لا هذا ضياء سرمدي حكمة الهية سرمدية حاكمة على دينك وعلى جميع الاذهان واللغات لانها وضعت لحقائق خارجية والحقائق الخارجية هي التي تتعين في النظم المنطقي وفقا لهذه المعايير يعني هذه المعاني الذهنية تخضع للمعايير يعني اذا خضعت للمعايير بدقة فائقة هذه المعاني الخارجية تصير معاني فهمية فتأتي المطابقة  لماذا تصير معاني فهمية في النظم المنطقي لاجل تطور الانسان تكامل الانسان وهذه المدنية المتطورة كل هذه هذه الالية لان الانسان شكل مجموعة من المعاني في ذهنه ما تسمى بالمعارف والعلوم فتطور. وتكامل في بعده المادي في بعده المعنوي اذا حتى اللغة لا تخرج عن هذا القانون لا تخرج عن هذا القانون الهوية ثم التعينات نعم المبتدأ ثم الخبر التقديم والتأخير لا يخرج الهوية عن هويتها نعم زيد جاء زيد هو الهوية. طبعا هذه هوية شخصية اذا قلت الانسان جا هنا هوية كليا زيد جاء زيد هو الهوية يعني ما بدا الهوية ما عنده علاقة بالتقرير والتأخر تقدم. هذه عندها علاقة باللغات يعني مرة تركز على زيد قل جاء. مرة تقول جاء زيد. تركز على المجيء اعتبارات لغوية جميلة ورائعة تدرس في البلاغة وفي النحو وفي الصرف لا يهم اذا قلت زيد جاء زيد هو الهوية. اذا قلت جاء زيد زيد هو الهوية. لا يفقد هويته لأن هادي امور منطقية امور سرمدية لاعتبارات اللغوية راجعة الى القصد. قصد الانسان فاذا قلت جاء زيد تأخير زيد عن المجيء عن فعله هذا لا يخرج عن مبدأ الهوية ابدا ولهذا تقول فاعل مما معناه يعني الهوية تشألت بشأن فعلي تأتي الاعتبارات اللغوية تقدم تأخر هادي لمقاصد تفهميمية فقط اذا حتى اللغة خاضعة لهذا قانون هذه القوانين السرمدية لا يمكن ان تحيد عن القواعد السرمدية بالعكس لان اللغة تأتي بعد المعاني والمعاني خاضعة لهذه المعايير من باب اولى ان تكون اللغة بتبع المعاني خاضعة لهذه المعايير. اما هذه التقديمات والتأخيرات والحذف وكذا وكذا هذه كلها راجعة الى مقاصد الانسان في قدام اللغة لا يمكن ان يغير المعايير يعني ما هو شأن يبقى وشأن ما هو ذات يبقى ذاتي. يعني ما هو هوية هوية. ما هو شأن شأن  هذا هو مبدأ الهوية تسألني ما هو ما عندك حق تسألني ما هو لان هو بمجرد تصير هذه الاسئلة جعلت المعيار حقيقة تحققية شيء يتحقق بمجرد تقول شيء يتحقق خضع للمعايير حكمة الهية صلمدية هذا ما استطيع ان اقول ضياء هي مثل هذه القاعة الان هذا استوديو الان عندنا كاميرات عندنا كرسي عندنا الأستاذ عندنا اه المكيف عندنا بعد السيطرة عندنا كثير من الأمور انزع الضوء تدخل كل هذه الامور في الظلام لا تتعين بتعين لا تتعين لا تراها انت لا تراه لا شيء بمجرد ان تأتي يأتي الظياء نرى هذه الواقعية ننسى الضياع هو ملاك تعينها في افق ذهننا هو لا نراه وهي  نراه فهكذا هذا الضياء السرمدي هذا الصيام الماضي ملاك تعين الواقعيات في النظم المنطقي وملكها مثل المرآة ترى الاشياء وتنسى المرآة ذلك الظياف المرأة كذا مصقولة ما معناه? يعني ظياء صافية ضياء به تنعكس الواقعيات في المرآة. تكتسب هويات مرآتية بدون هذا الظياء مصقولة اشارة الى هذا الضياء لا تتعين الواقعيات الخارجية في المرآة. وبالتالي انت اذا ابصرت المرآة لا ترى شيئا  ببركة هذا الضياء تتعين هذه الواقعية في المرآة وواقعية مرئوية تنقلك الى الواقع الخارجي هل هذا الضياء المرآتي واقعية من الواقعيات كذلك هو تجده في الخارج ابدا نبيه تعين الواقعيات واقعية مرئوية او مرأة حسب الصحة في التعبير هذا هو مبدأ الهوية  نعم بفظله كمعيار السرمدي تتعين الهويات في افق الذهن اقول الحديد قبل التشاؤمات الحديد حديث الحديث حديثه لماذا اكرر اللفظ الحديد حديد اريد ابين مبدأ الهوية بهذا التعين يعني كانك سألتني مبدأ الهوية في الحديد ما هو؟ تقول الحديد الحديد حديد والا حقيقة واحدة  ولهذا ما في انبساط معرفي الحديث حديث فيه انبساط معرفي لا بقيت في الحديث. يعني ما تعلمه في الموضوع علمته في المحمول هذا هو الحبل الأولي اذا اذا ما في انبساط معرفي المعيار العقلي اذا عين الهوية في افق الذهن تعينت الهوية فقط انت ادركت هذه الهوية خلاص اذا اذا انزاحت الى المحمول وقلت الحديث حديث ما في معرفة جديدة هذا هو الحمل الأولي وهذا الانزياء حقيقي ام ادعائي ادعائي الهوية الخارجية لا تنزاح الى هويتها والا يلزم التسلسل لان الثانية تنزح. الثالثة تنزح الرابعة تنزح. يلزم استمرار القطعة الى مليار وما بعد المليار. مم من المفردات  اذا هذا الانزياح في النظم المنطقي والنظم الفهمي انزياح ادعائي حتى يريد يبين لك هذه المسألة. الحديد وفقا لمبدأ له يا ما هو الحديد حديثه انتهى الامر منتهى الامر اذا الحملة الاولي الذي يتعين بامرين بالطبيعة التي ادركناها بالعقل الطبيعة الحديدية ليس الحديد المحسوس الطبيعة الطبيعة لكل الطبيعة هذا جاء المعيار العقلي يحددها يفقد لا يزيد امرا معه يعني ببركة مبدأ الهوية امنا الطبيعة في دائرتها. ما في زيادة ما في زيادة. ثم تقول ما هو هذا التعين الديني نقول الحديد حديد. هذا هو الحمل الأولي يعني المحمول الحديد يمثل ذات الموضوع الحديد لا يمثلوا في تعين من التعينات اذا مثله في تعين من التعينات هذا حمل شائع لا المحمول يمثل ذات الموضوع وهذا هو الذي يقال اتحاد مفهومي حتى الاتحاد المفهومي خطأ واحدة مفهومية حديد واحد هديله واحد اذا مبدأ الهوية ليس هو الحمل الاولي. الحديث حديد الماء ماء لا الحمل الأولي ناشأ من مبدأ الهوية والمعطى الخارجي الخارجي هنا ليس الخارجي الحسي مطلق الخارجية لان الله تعالى ليس حسيا فنقول الله الله  قل هو الله احد خلينا من كلمة قوله هو الله احد اين تعين هذا التركيب الله احد في ذهنك الله يخاطبك يخاطب ذهنك لا يخاطب الحمار لان الحمار ما عنده هذا المستوى الفهمي يتحرك في الخيال ويخاطب العاقل لماذا? لان عندك معايير عقلية ضياء الهي غمرك يمكن لك ان تؤسس التركيبات الله احد خاطبك الله بهذه القضية لانها تفهمها انت في ذهنك وانت تقرأ القرآن الكريم تنسى ما في القرآن من محسوس كتابة وتتعامل مع القضية الذهنية الله احد قل هو الله احد خلينا نركز على الله احد هي التي تهمنا هنا جيد اين مبدأ الهوية? تقول الله الله الاحادية الاحادية مبدأ الهوية قبل الالتصاق قبل الالتزاق يعني قبل تعين الذات الالهية بالاحادية قل هو الله احد بالاحد قد عندنا هنا هويتان هوية الذات الالهية الله الله والاحاديث احد احد بدون هذا التعين الذهني ببركة مبدأ الهوية بالمعطى الخارجي المعطى الخارجي يعني كون الله تعالى في الواقع احد</w:t>
      </w:r>
    </w:p>
    <w:p>
      <w:r>
        <w:t>ما هي هذه الاحاديث? هذا بحث الالهيات ثم هذا المعطى الخارجي كيف وصل الينا? وصل الينا من خلال الوحي وممكن نصل اليه من خلال العقل اذن العقل اداة ادراكية قوة ادراكية والوحي معطى معرفي كذلك. معطى ادراكي الواحد جار بهذه القضية الله احد قل هو الله احد. الله احد فعندنا كم هوية? تقول هويتان الله الله  كيف تعين في ذهني? تقول بالمعطى الوحياني وبي المعيار العقلي مبدأ الهوية الهوية الاخرى الاحادية ثم ياتي الالتصاق باي معيار هذا المعيار الاتي المعيار الآتي نعالجه في الحصة الآتية اذا جاء المعطى الوحياني بهذا التركيب احد الله يعني جعل الله هو المحمول على احادية. احد الله. انت ترفض هذا التركيب يعني العربي والاعرابي في الجزيرة العربية يرفض هذا التركيب على اي اساس يرفض هاد التركيب? طبعا العربي والاعرابي لماذا اقول الاعرابي? لان اللغة الخالصة والصافية كانت في عند الاعراض هو يتعامل مع التركيبات اللغوية لا يعي بالمعنى كيف تعين في ذهنه بمبدأ الهوية? هذه الامور لا يفهمها هو من مندكة في فطرته ما حللها فقط لكن يفهم ان هذا التركيب غير صحيح يفهم ان الهوية هي الاولى ثم الاحدية هي الثانية لماذا? لان اللغة بنيت على المعاني والمعاني بنيت على الحقائق وهذه المعاني اذا بنيت على الحقائق لا يمكن ان تبنى في النظم المنطقي الا بالمعايير العقلية  هذا هو الأمر سهلة المسألة فنقول في قوله تعالى الله احد الله هويا والاحدية احد احد هوية اخرى قبل الالتصاق يعني قبل التعين واقعية اخرى كيف تعين الله تعالى بالاحادية خرج من الهوية بعد بناء مبدأ الهوية ما ينفعنا بعد ضياء عقلي اخر هو الذي ينفعنا. وهو مبدأ الجوهرية نعالجه ان شاء الله في الحصة اتية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